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10" w:rsidRPr="00D66008" w:rsidRDefault="00910D56" w:rsidP="0010259E">
      <w:pPr>
        <w:jc w:val="center"/>
        <w:rPr>
          <w:rFonts w:ascii="Arial" w:hAnsi="Arial" w:cs="Arial"/>
          <w:b/>
        </w:rPr>
      </w:pPr>
      <w:r>
        <w:rPr>
          <w:rFonts w:ascii="Arial" w:hAnsi="Arial" w:cs="Arial"/>
          <w:b/>
        </w:rPr>
        <w:t xml:space="preserve">Ideen zur </w:t>
      </w:r>
      <w:r w:rsidR="0010259E" w:rsidRPr="00D66008">
        <w:rPr>
          <w:rFonts w:ascii="Arial" w:hAnsi="Arial" w:cs="Arial"/>
          <w:b/>
        </w:rPr>
        <w:t>Rekrutierung von Übungsleiterinnen</w:t>
      </w:r>
      <w:r w:rsidR="00BA12A6">
        <w:rPr>
          <w:rFonts w:ascii="Arial" w:hAnsi="Arial" w:cs="Arial"/>
          <w:b/>
        </w:rPr>
        <w:t xml:space="preserve"> und -leitern</w:t>
      </w:r>
      <w:r w:rsidR="0010259E" w:rsidRPr="00D66008">
        <w:rPr>
          <w:rFonts w:ascii="Arial" w:hAnsi="Arial" w:cs="Arial"/>
          <w:b/>
        </w:rPr>
        <w:t xml:space="preserve"> für den Ganztag</w:t>
      </w:r>
    </w:p>
    <w:p w:rsidR="00FB3A74" w:rsidRDefault="00FB3A74" w:rsidP="00FB3A74">
      <w:pPr>
        <w:rPr>
          <w:rFonts w:ascii="Arial" w:hAnsi="Arial" w:cs="Arial"/>
          <w:color w:val="0070C0"/>
        </w:rPr>
      </w:pPr>
    </w:p>
    <w:p w:rsidR="0053247E" w:rsidRPr="0053247E" w:rsidRDefault="0053247E" w:rsidP="00416A07">
      <w:pPr>
        <w:jc w:val="both"/>
        <w:rPr>
          <w:rFonts w:ascii="Arial" w:hAnsi="Arial" w:cs="Arial"/>
          <w:b/>
          <w:u w:val="single"/>
        </w:rPr>
      </w:pPr>
      <w:r w:rsidRPr="0053247E">
        <w:rPr>
          <w:rFonts w:ascii="Arial" w:hAnsi="Arial" w:cs="Arial"/>
          <w:b/>
          <w:u w:val="single"/>
        </w:rPr>
        <w:t>Ausgangslage</w:t>
      </w:r>
    </w:p>
    <w:p w:rsidR="00416A07" w:rsidRDefault="00FB3A74" w:rsidP="00416A07">
      <w:pPr>
        <w:jc w:val="both"/>
        <w:rPr>
          <w:rFonts w:ascii="Arial" w:hAnsi="Arial" w:cs="Arial"/>
        </w:rPr>
      </w:pPr>
      <w:r w:rsidRPr="004257F5">
        <w:rPr>
          <w:rFonts w:ascii="Arial" w:hAnsi="Arial" w:cs="Arial"/>
        </w:rPr>
        <w:t>Die Entwicklung der Ganztagsschulen in N</w:t>
      </w:r>
      <w:r w:rsidR="004257F5">
        <w:rPr>
          <w:rFonts w:ascii="Arial" w:hAnsi="Arial" w:cs="Arial"/>
        </w:rPr>
        <w:t xml:space="preserve">ordrhein-Westfalen </w:t>
      </w:r>
      <w:r w:rsidRPr="004257F5">
        <w:rPr>
          <w:rFonts w:ascii="Arial" w:hAnsi="Arial" w:cs="Arial"/>
        </w:rPr>
        <w:t xml:space="preserve">hat dazu geführt, dass an nahezu allen dieser Schulen in NRW zusätzliche Sportangebote stattfinden. </w:t>
      </w:r>
      <w:r w:rsidR="006B5334">
        <w:rPr>
          <w:rFonts w:ascii="Arial" w:hAnsi="Arial" w:cs="Arial"/>
        </w:rPr>
        <w:t xml:space="preserve">Gemäß Ganztagsschulerlass und Rahmenvereinbarung über die Zusammenarbeit im Ganztag sind die Sportvereine als </w:t>
      </w:r>
      <w:r w:rsidR="00DB098B">
        <w:rPr>
          <w:rFonts w:ascii="Arial" w:hAnsi="Arial" w:cs="Arial"/>
        </w:rPr>
        <w:t xml:space="preserve">erster Ansprechpartner für die Durchführung dieser Angebote gesetzt. </w:t>
      </w:r>
    </w:p>
    <w:p w:rsidR="004257F5" w:rsidRDefault="00DB098B" w:rsidP="004257F5">
      <w:pPr>
        <w:jc w:val="both"/>
        <w:rPr>
          <w:rFonts w:ascii="Arial" w:hAnsi="Arial" w:cs="Arial"/>
        </w:rPr>
      </w:pPr>
      <w:r>
        <w:rPr>
          <w:rFonts w:ascii="Arial" w:hAnsi="Arial" w:cs="Arial"/>
        </w:rPr>
        <w:t>Die Herausforderung besteht darin</w:t>
      </w:r>
      <w:r w:rsidR="00610D98">
        <w:rPr>
          <w:rFonts w:ascii="Arial" w:hAnsi="Arial" w:cs="Arial"/>
        </w:rPr>
        <w:t xml:space="preserve">, qualifizierte und geeignete Übungsleiter/-innen zu finden, die </w:t>
      </w:r>
      <w:r>
        <w:rPr>
          <w:rFonts w:ascii="Arial" w:hAnsi="Arial" w:cs="Arial"/>
        </w:rPr>
        <w:t xml:space="preserve">in den frühen Nachmittagsstunden </w:t>
      </w:r>
      <w:r w:rsidR="00610D98">
        <w:rPr>
          <w:rFonts w:ascii="Arial" w:hAnsi="Arial" w:cs="Arial"/>
        </w:rPr>
        <w:t>Bewegungs-, Spiel- und Sportangebote im Ganztag anbieten</w:t>
      </w:r>
      <w:r w:rsidR="008A1B35">
        <w:rPr>
          <w:rFonts w:ascii="Arial" w:hAnsi="Arial" w:cs="Arial"/>
        </w:rPr>
        <w:t>.</w:t>
      </w:r>
      <w:r w:rsidR="00CB57A1">
        <w:rPr>
          <w:rFonts w:ascii="Arial" w:hAnsi="Arial" w:cs="Arial"/>
        </w:rPr>
        <w:t xml:space="preserve"> </w:t>
      </w:r>
      <w:r w:rsidR="00ED3F77">
        <w:rPr>
          <w:rFonts w:ascii="Arial" w:hAnsi="Arial" w:cs="Arial"/>
        </w:rPr>
        <w:t xml:space="preserve">Viele Vereine, auch Großsportvereine, verfügen noch über eine rein oder hauptsächlich ehrenamtliche Struktur sowohl im Bereich der Vereinsführung als auch auf der sportpraktischen Ebene, was zu einer geringen Verfügbarkeit von Personal </w:t>
      </w:r>
      <w:r>
        <w:rPr>
          <w:rFonts w:ascii="Arial" w:hAnsi="Arial" w:cs="Arial"/>
        </w:rPr>
        <w:t>in eben diesem Zeitkorridor</w:t>
      </w:r>
      <w:r w:rsidR="00ED3F77">
        <w:rPr>
          <w:rFonts w:ascii="Arial" w:hAnsi="Arial" w:cs="Arial"/>
        </w:rPr>
        <w:t xml:space="preserve"> führt.</w:t>
      </w:r>
      <w:r w:rsidR="0053247E">
        <w:rPr>
          <w:rFonts w:ascii="Arial" w:hAnsi="Arial" w:cs="Arial"/>
        </w:rPr>
        <w:t xml:space="preserve"> </w:t>
      </w:r>
      <w:r w:rsidR="00416A07">
        <w:rPr>
          <w:rFonts w:ascii="Arial" w:hAnsi="Arial" w:cs="Arial"/>
        </w:rPr>
        <w:t xml:space="preserve">Dementsprechend sind viele Vereine nicht in der Lage, Sportangebote im Ganztag langfristig abgesichert zur Verfügung zu stellen. </w:t>
      </w:r>
    </w:p>
    <w:p w:rsidR="008964F3" w:rsidRDefault="0053247E" w:rsidP="004257F5">
      <w:pPr>
        <w:jc w:val="both"/>
        <w:rPr>
          <w:rFonts w:ascii="Arial" w:hAnsi="Arial" w:cs="Arial"/>
        </w:rPr>
      </w:pPr>
      <w:r>
        <w:rPr>
          <w:rFonts w:ascii="Arial" w:hAnsi="Arial" w:cs="Arial"/>
        </w:rPr>
        <w:t xml:space="preserve">Diese Arbeitshilfe soll </w:t>
      </w:r>
      <w:r w:rsidR="00D809B6">
        <w:rPr>
          <w:rFonts w:ascii="Arial" w:hAnsi="Arial" w:cs="Arial"/>
        </w:rPr>
        <w:t>Anregungen für verschiedene</w:t>
      </w:r>
      <w:r>
        <w:rPr>
          <w:rFonts w:ascii="Arial" w:hAnsi="Arial" w:cs="Arial"/>
        </w:rPr>
        <w:t xml:space="preserve"> </w:t>
      </w:r>
      <w:r w:rsidR="00D809B6">
        <w:rPr>
          <w:rFonts w:ascii="Arial" w:hAnsi="Arial" w:cs="Arial"/>
        </w:rPr>
        <w:t xml:space="preserve">Möglichkeiten zur </w:t>
      </w:r>
      <w:r>
        <w:rPr>
          <w:rFonts w:ascii="Arial" w:hAnsi="Arial" w:cs="Arial"/>
        </w:rPr>
        <w:t xml:space="preserve">Rekrutierung von Übungsleiter/-innen für den Ganztag </w:t>
      </w:r>
      <w:r w:rsidR="00D809B6">
        <w:rPr>
          <w:rFonts w:ascii="Arial" w:hAnsi="Arial" w:cs="Arial"/>
        </w:rPr>
        <w:t>geben</w:t>
      </w:r>
      <w:r>
        <w:rPr>
          <w:rFonts w:ascii="Arial" w:hAnsi="Arial" w:cs="Arial"/>
        </w:rPr>
        <w:t xml:space="preserve">. Mit Hilfe der Koordinierungsstellen für den Ganztag sowie der Fachkräfte für das Programm NRW bewegt seine Kinder! wurden </w:t>
      </w:r>
      <w:r w:rsidRPr="0053247E">
        <w:rPr>
          <w:rFonts w:ascii="Arial" w:hAnsi="Arial" w:cs="Arial"/>
        </w:rPr>
        <w:t>Ideen, Projektskizzen, Maßnahmen</w:t>
      </w:r>
      <w:r>
        <w:rPr>
          <w:rFonts w:ascii="Arial" w:hAnsi="Arial" w:cs="Arial"/>
        </w:rPr>
        <w:t xml:space="preserve"> und Beispiele gesammelt, die in der vorliegenden Arbeitshilfe zusammengefasst wurden und im F</w:t>
      </w:r>
      <w:r w:rsidR="00612A57">
        <w:rPr>
          <w:rFonts w:ascii="Arial" w:hAnsi="Arial" w:cs="Arial"/>
        </w:rPr>
        <w:t>olgenden näher erläutert werden.</w:t>
      </w:r>
      <w:r w:rsidR="008C05D6">
        <w:rPr>
          <w:rFonts w:ascii="Arial" w:hAnsi="Arial" w:cs="Arial"/>
        </w:rPr>
        <w:t xml:space="preserve"> Dabei ha</w:t>
      </w:r>
      <w:r w:rsidR="00DB098B">
        <w:rPr>
          <w:rFonts w:ascii="Arial" w:hAnsi="Arial" w:cs="Arial"/>
        </w:rPr>
        <w:t xml:space="preserve">t </w:t>
      </w:r>
      <w:r w:rsidR="008C05D6">
        <w:rPr>
          <w:rFonts w:ascii="Arial" w:hAnsi="Arial" w:cs="Arial"/>
        </w:rPr>
        <w:t xml:space="preserve">sich herausgestellt, </w:t>
      </w:r>
      <w:r w:rsidR="00DB098B">
        <w:rPr>
          <w:rFonts w:ascii="Arial" w:hAnsi="Arial" w:cs="Arial"/>
        </w:rPr>
        <w:t>dass es lohnend sein kann, bestimmte Personengruppen in den Blick zu nehmen, die die Sportvereine personell verstärken und</w:t>
      </w:r>
      <w:r w:rsidR="008C05D6">
        <w:rPr>
          <w:rFonts w:ascii="Arial" w:hAnsi="Arial" w:cs="Arial"/>
        </w:rPr>
        <w:t xml:space="preserve"> für eine Unterstützung im Ganztag in Frage kommen können:</w:t>
      </w:r>
    </w:p>
    <w:p w:rsidR="001A2949" w:rsidRDefault="00C364F4" w:rsidP="004257F5">
      <w:pPr>
        <w:jc w:val="both"/>
        <w:rPr>
          <w:rFonts w:ascii="Arial" w:hAnsi="Arial" w:cs="Arial"/>
        </w:rPr>
      </w:pPr>
      <w:bookmarkStart w:id="0" w:name="_GoBack"/>
      <w:r>
        <w:rPr>
          <w:rFonts w:ascii="Arial" w:hAnsi="Arial" w:cs="Arial"/>
          <w:noProof/>
          <w:lang w:eastAsia="de-DE"/>
        </w:rPr>
        <w:drawing>
          <wp:inline distT="0" distB="0" distL="0" distR="0">
            <wp:extent cx="5499100" cy="4124326"/>
            <wp:effectExtent l="0" t="0" r="635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a:blip r:embed="rId8">
                      <a:extLst>
                        <a:ext uri="{28A0092B-C50C-407E-A947-70E740481C1C}">
                          <a14:useLocalDpi xmlns:a14="http://schemas.microsoft.com/office/drawing/2010/main" val="0"/>
                        </a:ext>
                      </a:extLst>
                    </a:blip>
                    <a:stretch>
                      <a:fillRect/>
                    </a:stretch>
                  </pic:blipFill>
                  <pic:spPr>
                    <a:xfrm>
                      <a:off x="0" y="0"/>
                      <a:ext cx="5504414" cy="4128311"/>
                    </a:xfrm>
                    <a:prstGeom prst="rect">
                      <a:avLst/>
                    </a:prstGeom>
                  </pic:spPr>
                </pic:pic>
              </a:graphicData>
            </a:graphic>
          </wp:inline>
        </w:drawing>
      </w:r>
      <w:bookmarkEnd w:id="0"/>
    </w:p>
    <w:p w:rsidR="00432AE8" w:rsidRPr="001A2949" w:rsidRDefault="00582388" w:rsidP="004257F5">
      <w:pPr>
        <w:jc w:val="both"/>
        <w:rPr>
          <w:rFonts w:ascii="Arial" w:hAnsi="Arial" w:cs="Arial"/>
        </w:rPr>
      </w:pPr>
      <w:r>
        <w:rPr>
          <w:rFonts w:ascii="Arial" w:hAnsi="Arial" w:cs="Arial"/>
          <w:i/>
        </w:rPr>
        <w:lastRenderedPageBreak/>
        <w:t xml:space="preserve">Sport- </w:t>
      </w:r>
      <w:r w:rsidR="009B43BE">
        <w:rPr>
          <w:rFonts w:ascii="Arial" w:hAnsi="Arial" w:cs="Arial"/>
          <w:i/>
        </w:rPr>
        <w:t>und Gruppenhelfer/-innen</w:t>
      </w:r>
    </w:p>
    <w:p w:rsidR="002A645C" w:rsidRDefault="00940EAE" w:rsidP="00217871">
      <w:pPr>
        <w:jc w:val="both"/>
        <w:rPr>
          <w:rFonts w:ascii="Arial" w:hAnsi="Arial" w:cs="Arial"/>
        </w:rPr>
      </w:pPr>
      <w:r w:rsidRPr="00940EAE">
        <w:rPr>
          <w:rFonts w:ascii="Arial" w:hAnsi="Arial" w:cs="Arial"/>
        </w:rPr>
        <w:t>Die Sporthelferinnen- und Sporthelferausbildung richtet sich an 13 bis 17 Jahre alte Schülerinnen und Schüler, die daran interessiert und geeignet sind, Bewegungs-, Spiel- und Sportangebote für Kinder und Jugendliche in Schulen oder in Sportvereinen anzubieten oder zu betreuen.</w:t>
      </w:r>
      <w:r>
        <w:rPr>
          <w:rFonts w:ascii="Arial" w:hAnsi="Arial" w:cs="Arial"/>
        </w:rPr>
        <w:t xml:space="preserve"> </w:t>
      </w:r>
      <w:r w:rsidR="00432AE8">
        <w:rPr>
          <w:rFonts w:ascii="Arial" w:hAnsi="Arial" w:cs="Arial"/>
        </w:rPr>
        <w:t xml:space="preserve">Mit der Ausbildung zum Sporthelfer/ zur Sporthelferin </w:t>
      </w:r>
      <w:r w:rsidR="00217871">
        <w:rPr>
          <w:rFonts w:ascii="Arial" w:hAnsi="Arial" w:cs="Arial"/>
        </w:rPr>
        <w:t xml:space="preserve">erwerben die Schüler/-innen einen Qualifikationsnachweis, der sie zum Einsatz als Sporthelferin/ als Sporthelfer in Schule und Verein berechtigt. </w:t>
      </w:r>
      <w:r>
        <w:rPr>
          <w:rFonts w:ascii="Arial" w:hAnsi="Arial" w:cs="Arial"/>
        </w:rPr>
        <w:t>Einsatzfelder der Sporthelfer können</w:t>
      </w:r>
      <w:r w:rsidR="002A645C">
        <w:rPr>
          <w:rFonts w:ascii="Arial" w:hAnsi="Arial" w:cs="Arial"/>
        </w:rPr>
        <w:t xml:space="preserve"> sein:</w:t>
      </w:r>
      <w:r>
        <w:rPr>
          <w:rFonts w:ascii="Arial" w:hAnsi="Arial" w:cs="Arial"/>
        </w:rPr>
        <w:t xml:space="preserve"> </w:t>
      </w:r>
    </w:p>
    <w:p w:rsidR="002A645C" w:rsidRDefault="002A645C" w:rsidP="002A645C">
      <w:pPr>
        <w:pStyle w:val="Listenabsatz"/>
        <w:numPr>
          <w:ilvl w:val="0"/>
          <w:numId w:val="2"/>
        </w:numPr>
        <w:jc w:val="both"/>
        <w:rPr>
          <w:rFonts w:ascii="Arial" w:hAnsi="Arial" w:cs="Arial"/>
        </w:rPr>
      </w:pPr>
      <w:r>
        <w:rPr>
          <w:rFonts w:ascii="Arial" w:hAnsi="Arial" w:cs="Arial"/>
        </w:rPr>
        <w:t>Betreuung des Pausensports</w:t>
      </w:r>
    </w:p>
    <w:p w:rsidR="002A645C" w:rsidRDefault="00940EAE" w:rsidP="002A645C">
      <w:pPr>
        <w:pStyle w:val="Listenabsatz"/>
        <w:numPr>
          <w:ilvl w:val="0"/>
          <w:numId w:val="2"/>
        </w:numPr>
        <w:jc w:val="both"/>
        <w:rPr>
          <w:rFonts w:ascii="Arial" w:hAnsi="Arial" w:cs="Arial"/>
        </w:rPr>
      </w:pPr>
      <w:r w:rsidRPr="002A645C">
        <w:rPr>
          <w:rFonts w:ascii="Arial" w:hAnsi="Arial" w:cs="Arial"/>
        </w:rPr>
        <w:t>Unterstützung von Schulsportgemeinschaften und AGs an der eigenen Sc</w:t>
      </w:r>
      <w:r w:rsidR="002A645C">
        <w:rPr>
          <w:rFonts w:ascii="Arial" w:hAnsi="Arial" w:cs="Arial"/>
        </w:rPr>
        <w:t xml:space="preserve">hule </w:t>
      </w:r>
    </w:p>
    <w:p w:rsidR="002A645C" w:rsidRDefault="00940EAE" w:rsidP="002A645C">
      <w:pPr>
        <w:pStyle w:val="Listenabsatz"/>
        <w:numPr>
          <w:ilvl w:val="0"/>
          <w:numId w:val="2"/>
        </w:numPr>
        <w:jc w:val="both"/>
        <w:rPr>
          <w:rFonts w:ascii="Arial" w:hAnsi="Arial" w:cs="Arial"/>
        </w:rPr>
      </w:pPr>
      <w:r w:rsidRPr="002A645C">
        <w:rPr>
          <w:rFonts w:ascii="Arial" w:hAnsi="Arial" w:cs="Arial"/>
        </w:rPr>
        <w:t xml:space="preserve">Unterstützung von </w:t>
      </w:r>
      <w:proofErr w:type="spellStart"/>
      <w:r w:rsidR="002A645C">
        <w:rPr>
          <w:rFonts w:ascii="Arial" w:hAnsi="Arial" w:cs="Arial"/>
        </w:rPr>
        <w:t>BeSS</w:t>
      </w:r>
      <w:proofErr w:type="spellEnd"/>
      <w:r w:rsidR="002A645C">
        <w:rPr>
          <w:rFonts w:ascii="Arial" w:hAnsi="Arial" w:cs="Arial"/>
        </w:rPr>
        <w:t>-Angeboten</w:t>
      </w:r>
      <w:r w:rsidRPr="002A645C">
        <w:rPr>
          <w:rFonts w:ascii="Arial" w:hAnsi="Arial" w:cs="Arial"/>
        </w:rPr>
        <w:t xml:space="preserve"> in der Offenen Ganztagsschule für jüngere Kinder</w:t>
      </w:r>
    </w:p>
    <w:p w:rsidR="002A645C" w:rsidRPr="002A645C" w:rsidRDefault="002A645C" w:rsidP="002A645C">
      <w:pPr>
        <w:pStyle w:val="Listenabsatz"/>
        <w:numPr>
          <w:ilvl w:val="0"/>
          <w:numId w:val="2"/>
        </w:numPr>
        <w:jc w:val="both"/>
        <w:rPr>
          <w:rFonts w:ascii="Arial" w:hAnsi="Arial" w:cs="Arial"/>
        </w:rPr>
      </w:pPr>
      <w:r>
        <w:rPr>
          <w:rFonts w:ascii="Arial" w:hAnsi="Arial" w:cs="Arial"/>
        </w:rPr>
        <w:t>Mithilfe bei Schulsportfesten und Wettkämpfen etc.</w:t>
      </w:r>
    </w:p>
    <w:p w:rsidR="000B5807" w:rsidRDefault="00DB0DAA" w:rsidP="00217871">
      <w:pPr>
        <w:jc w:val="both"/>
        <w:rPr>
          <w:rFonts w:ascii="Arial" w:hAnsi="Arial" w:cs="Arial"/>
        </w:rPr>
      </w:pPr>
      <w:r>
        <w:rPr>
          <w:rFonts w:ascii="Arial" w:hAnsi="Arial" w:cs="Arial"/>
        </w:rPr>
        <w:t>Darauf zu achten ist, dass die Sporthelfer/-innen keine komplett ausgebildeten Übungsleitungen sind, sondern lediglich als Hilfskraft für ihre Lehrer/-i</w:t>
      </w:r>
      <w:r w:rsidR="003D4D98">
        <w:rPr>
          <w:rFonts w:ascii="Arial" w:hAnsi="Arial" w:cs="Arial"/>
        </w:rPr>
        <w:t xml:space="preserve">nnen und Übungsleitungen eingesetzt werden können (vgl. </w:t>
      </w:r>
      <w:r w:rsidR="003D4D98" w:rsidRPr="003D4D98">
        <w:rPr>
          <w:rFonts w:ascii="Arial" w:hAnsi="Arial" w:cs="Arial"/>
        </w:rPr>
        <w:t>Erlass „Sicherhei</w:t>
      </w:r>
      <w:r w:rsidR="003C307D">
        <w:rPr>
          <w:rFonts w:ascii="Arial" w:hAnsi="Arial" w:cs="Arial"/>
        </w:rPr>
        <w:t xml:space="preserve">tsförderung im Schulsport“, </w:t>
      </w:r>
      <w:r w:rsidR="003D4D98">
        <w:rPr>
          <w:rFonts w:ascii="Arial" w:hAnsi="Arial" w:cs="Arial"/>
        </w:rPr>
        <w:t>S. 7-9</w:t>
      </w:r>
      <w:r w:rsidR="003D4D98" w:rsidRPr="003D4D98">
        <w:rPr>
          <w:rFonts w:ascii="Arial" w:hAnsi="Arial" w:cs="Arial"/>
        </w:rPr>
        <w:t>)</w:t>
      </w:r>
      <w:r w:rsidR="003C307D">
        <w:rPr>
          <w:rFonts w:ascii="Arial" w:hAnsi="Arial" w:cs="Arial"/>
        </w:rPr>
        <w:t>.</w:t>
      </w:r>
      <w:r w:rsidR="009B43BE">
        <w:rPr>
          <w:rFonts w:ascii="Arial" w:hAnsi="Arial" w:cs="Arial"/>
        </w:rPr>
        <w:t xml:space="preserve"> </w:t>
      </w:r>
    </w:p>
    <w:p w:rsidR="000C57A3" w:rsidRDefault="00CD3454" w:rsidP="00217871">
      <w:pPr>
        <w:jc w:val="both"/>
        <w:rPr>
          <w:rFonts w:ascii="Arial" w:hAnsi="Arial" w:cs="Arial"/>
        </w:rPr>
      </w:pPr>
      <w:r>
        <w:rPr>
          <w:rFonts w:ascii="Arial" w:hAnsi="Arial" w:cs="Arial"/>
        </w:rPr>
        <w:t>Neben der allgemeinen Sporthelfer-Ausbildung bieten einige Fachverbände auch sportartspezifische Einstiegsqualifizierungen</w:t>
      </w:r>
      <w:r w:rsidR="008C05D6">
        <w:rPr>
          <w:rFonts w:ascii="Arial" w:hAnsi="Arial" w:cs="Arial"/>
        </w:rPr>
        <w:t xml:space="preserve"> im Sporthelfer-Programm an.</w:t>
      </w:r>
      <w:r>
        <w:rPr>
          <w:rFonts w:ascii="Arial" w:hAnsi="Arial" w:cs="Arial"/>
        </w:rPr>
        <w:t xml:space="preserve"> </w:t>
      </w:r>
      <w:r w:rsidR="008C05D6">
        <w:rPr>
          <w:rFonts w:ascii="Arial" w:hAnsi="Arial" w:cs="Arial"/>
        </w:rPr>
        <w:t>Ü</w:t>
      </w:r>
      <w:r w:rsidR="004C02AE">
        <w:rPr>
          <w:rFonts w:ascii="Arial" w:hAnsi="Arial" w:cs="Arial"/>
        </w:rPr>
        <w:t>ber</w:t>
      </w:r>
      <w:r>
        <w:rPr>
          <w:rFonts w:ascii="Arial" w:hAnsi="Arial" w:cs="Arial"/>
        </w:rPr>
        <w:t xml:space="preserve"> die</w:t>
      </w:r>
      <w:r w:rsidR="00101C48">
        <w:rPr>
          <w:rFonts w:ascii="Arial" w:hAnsi="Arial" w:cs="Arial"/>
        </w:rPr>
        <w:t xml:space="preserve"> Sporthelfer-Ausbildung hinaus gibt es Fachverbände, wie die</w:t>
      </w:r>
      <w:r>
        <w:rPr>
          <w:rFonts w:ascii="Arial" w:hAnsi="Arial" w:cs="Arial"/>
        </w:rPr>
        <w:t xml:space="preserve"> Landesverbä</w:t>
      </w:r>
      <w:r w:rsidR="00101C48">
        <w:rPr>
          <w:rFonts w:ascii="Arial" w:hAnsi="Arial" w:cs="Arial"/>
        </w:rPr>
        <w:t>nde des Deutschen Fußballbundes, die eigene Qualifizierungen für junge Leute anbieten.</w:t>
      </w:r>
      <w:r>
        <w:rPr>
          <w:rFonts w:ascii="Arial" w:hAnsi="Arial" w:cs="Arial"/>
        </w:rPr>
        <w:t xml:space="preserve"> Mit dem DFB-Junior-Coach wird </w:t>
      </w:r>
      <w:r w:rsidRPr="00CD3454">
        <w:rPr>
          <w:rFonts w:ascii="Arial" w:hAnsi="Arial" w:cs="Arial"/>
        </w:rPr>
        <w:t>engagierter Trainernachwuchs und ehrenamtliche Mitarbeiter zur Übernahme von Verantwortung in Schule und Verein rekrutiert</w:t>
      </w:r>
      <w:r w:rsidR="00635324">
        <w:rPr>
          <w:rFonts w:ascii="Arial" w:hAnsi="Arial" w:cs="Arial"/>
        </w:rPr>
        <w:t xml:space="preserve"> (vgl. </w:t>
      </w:r>
      <w:hyperlink r:id="rId9" w:history="1">
        <w:r w:rsidR="00635324" w:rsidRPr="000F0F4F">
          <w:rPr>
            <w:rStyle w:val="Hyperlink"/>
            <w:rFonts w:ascii="Arial" w:hAnsi="Arial" w:cs="Arial"/>
          </w:rPr>
          <w:t>https://www.dfb.de/dfb-junior-coach/start/</w:t>
        </w:r>
      </w:hyperlink>
      <w:r w:rsidR="00635324">
        <w:rPr>
          <w:rFonts w:ascii="Arial" w:hAnsi="Arial" w:cs="Arial"/>
        </w:rPr>
        <w:t xml:space="preserve">). </w:t>
      </w:r>
    </w:p>
    <w:p w:rsidR="00582388" w:rsidRDefault="00A168A0" w:rsidP="00217871">
      <w:pPr>
        <w:jc w:val="both"/>
        <w:rPr>
          <w:rFonts w:ascii="Arial" w:hAnsi="Arial" w:cs="Arial"/>
        </w:rPr>
      </w:pPr>
      <w:r>
        <w:rPr>
          <w:rFonts w:ascii="Arial" w:hAnsi="Arial" w:cs="Arial"/>
        </w:rPr>
        <w:t xml:space="preserve">Eine weitere Möglichkeit ist der Einsatz von Gruppenhelferinnen und Gruppenhelfern, die nicht wie die Sporthelfer/-innen in der Schule ausgebildet worden sind, </w:t>
      </w:r>
      <w:r w:rsidR="00720622">
        <w:rPr>
          <w:rFonts w:ascii="Arial" w:hAnsi="Arial" w:cs="Arial"/>
        </w:rPr>
        <w:t xml:space="preserve">sondern durch den Kreis-/Stadtsportbund oder den Fachverband. Diese sind genauso wie die Sporthelfer/-innen dazu berechtigt, </w:t>
      </w:r>
      <w:proofErr w:type="spellStart"/>
      <w:r w:rsidR="00720622">
        <w:rPr>
          <w:rFonts w:ascii="Arial" w:hAnsi="Arial" w:cs="Arial"/>
        </w:rPr>
        <w:t>BeSS</w:t>
      </w:r>
      <w:proofErr w:type="spellEnd"/>
      <w:r w:rsidR="00720622">
        <w:rPr>
          <w:rFonts w:ascii="Arial" w:hAnsi="Arial" w:cs="Arial"/>
        </w:rPr>
        <w:t>-Angeb</w:t>
      </w:r>
      <w:r w:rsidR="00101C48">
        <w:rPr>
          <w:rFonts w:ascii="Arial" w:hAnsi="Arial" w:cs="Arial"/>
        </w:rPr>
        <w:t xml:space="preserve">ote im Ganztag zu unterstützen. </w:t>
      </w:r>
      <w:r w:rsidR="000B5807">
        <w:rPr>
          <w:rFonts w:ascii="Arial" w:hAnsi="Arial" w:cs="Arial"/>
        </w:rPr>
        <w:t>Vereine erhalten</w:t>
      </w:r>
      <w:r w:rsidR="000B5807" w:rsidRPr="00582388">
        <w:rPr>
          <w:rFonts w:ascii="Arial" w:hAnsi="Arial" w:cs="Arial"/>
        </w:rPr>
        <w:t xml:space="preserve"> </w:t>
      </w:r>
      <w:r w:rsidR="000B5807">
        <w:rPr>
          <w:rFonts w:ascii="Arial" w:hAnsi="Arial" w:cs="Arial"/>
        </w:rPr>
        <w:t>Unterstützung bei der Suche nach geeigneten Sport- und Gruppenhelferinnen und -helfern von den Koordinierungsstellen Ganztag in den Kreis- und Stadtsportbünden sowie bei den Fachkräften NRW bewegt seine Kinder! in den Fachverbänden.</w:t>
      </w:r>
    </w:p>
    <w:p w:rsidR="003714D2" w:rsidRDefault="003714D2" w:rsidP="003714D2">
      <w:pPr>
        <w:autoSpaceDE w:val="0"/>
        <w:autoSpaceDN w:val="0"/>
        <w:adjustRightInd w:val="0"/>
        <w:jc w:val="both"/>
        <w:rPr>
          <w:rFonts w:ascii="Arial" w:hAnsi="Arial" w:cs="Arial"/>
          <w:i/>
        </w:rPr>
      </w:pPr>
    </w:p>
    <w:p w:rsidR="003714D2" w:rsidRDefault="003714D2" w:rsidP="003714D2">
      <w:pPr>
        <w:autoSpaceDE w:val="0"/>
        <w:autoSpaceDN w:val="0"/>
        <w:adjustRightInd w:val="0"/>
        <w:jc w:val="both"/>
        <w:rPr>
          <w:rFonts w:ascii="Arial" w:hAnsi="Arial" w:cs="Arial"/>
          <w:i/>
        </w:rPr>
      </w:pPr>
      <w:r>
        <w:rPr>
          <w:rFonts w:ascii="Arial" w:hAnsi="Arial" w:cs="Arial"/>
          <w:i/>
        </w:rPr>
        <w:t>Studierende</w:t>
      </w:r>
    </w:p>
    <w:p w:rsidR="003714D2" w:rsidRDefault="003714D2" w:rsidP="003714D2">
      <w:pPr>
        <w:autoSpaceDE w:val="0"/>
        <w:autoSpaceDN w:val="0"/>
        <w:adjustRightInd w:val="0"/>
        <w:jc w:val="both"/>
        <w:rPr>
          <w:rFonts w:ascii="Arial" w:hAnsi="Arial" w:cs="Arial"/>
        </w:rPr>
      </w:pPr>
      <w:r>
        <w:rPr>
          <w:rFonts w:ascii="Arial" w:hAnsi="Arial" w:cs="Arial"/>
        </w:rPr>
        <w:t>Studierende im Besitz einer Übungsleiter-Lizenz bieten sich optimal an, Bewegungs-, Spiel- und Sportangebote im Ganztag durchzuführen. Da die jungen Erwachsenen aufgrund ihrer finanziellen Situation neben dem Studium auf kleinere Jobs angewiesen sind und durch flexible Anwesenheitszeiten in der Hochschule und Semesterferien freie Zeitfenster im Nachmittagsbereich haben können, bietet es sich an, diese Zielgruppe anzusprechen. Dabei können Aushänge in den Hochschulen helfen oder eine Veröffentlichung über die Online-Jobbörsen des jeweiligen AStA (Allgemeiner Studierendenausschuss), jedoch ist auch der Weg über die Sportfakultäten zu suchen. Lehramtsstudierende mit dem Fach Sport erwerben mit Abschluss des Bachelorstudiums die Übungsleiter-C-Lizenz. Folgende Universitäten in NRW bieten Sportstudiengänge an:</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lastRenderedPageBreak/>
        <w:t>Universität Bielefeld</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Universität Bochum</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Universität Dortmund</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Universität Duisburg-Essen</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Deutsche Sporthochschule Köln</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Universität Münster</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Universität Paderborn</w:t>
      </w:r>
    </w:p>
    <w:p w:rsidR="003714D2" w:rsidRDefault="003714D2" w:rsidP="003714D2">
      <w:pPr>
        <w:pStyle w:val="Listenabsatz"/>
        <w:numPr>
          <w:ilvl w:val="0"/>
          <w:numId w:val="1"/>
        </w:numPr>
        <w:autoSpaceDE w:val="0"/>
        <w:autoSpaceDN w:val="0"/>
        <w:adjustRightInd w:val="0"/>
        <w:jc w:val="both"/>
        <w:rPr>
          <w:rFonts w:ascii="Arial" w:hAnsi="Arial" w:cs="Arial"/>
        </w:rPr>
      </w:pPr>
      <w:r>
        <w:rPr>
          <w:rFonts w:ascii="Arial" w:hAnsi="Arial" w:cs="Arial"/>
        </w:rPr>
        <w:t>Universität Wuppertal</w:t>
      </w:r>
    </w:p>
    <w:p w:rsidR="003714D2" w:rsidRPr="00101C48" w:rsidRDefault="003714D2" w:rsidP="003714D2">
      <w:pPr>
        <w:autoSpaceDE w:val="0"/>
        <w:autoSpaceDN w:val="0"/>
        <w:adjustRightInd w:val="0"/>
        <w:jc w:val="both"/>
        <w:rPr>
          <w:rFonts w:ascii="Arial" w:hAnsi="Arial" w:cs="Arial"/>
        </w:rPr>
      </w:pPr>
      <w:r>
        <w:rPr>
          <w:rFonts w:ascii="Arial" w:hAnsi="Arial" w:cs="Arial"/>
        </w:rPr>
        <w:t>Eine weitere Möglichkeit, um auch an die „Nicht-Sportstudierenden“, die noch nicht im Besitz einer Übungsleiterlizenz sind, heranzutreten, wäre, die Kosten für die ÜL-C-Ausbildung zu übernehmen und diese dann direkt im Anschluss der Ausbildung im Ganztag einzusetzen.</w:t>
      </w:r>
    </w:p>
    <w:p w:rsidR="003714D2" w:rsidRDefault="00A200B5" w:rsidP="00217871">
      <w:pPr>
        <w:jc w:val="both"/>
        <w:rPr>
          <w:rFonts w:ascii="Arial" w:hAnsi="Arial" w:cs="Arial"/>
        </w:rPr>
      </w:pPr>
      <w:r>
        <w:rPr>
          <w:rFonts w:ascii="Arial" w:hAnsi="Arial" w:cs="Arial"/>
        </w:rPr>
        <w:t xml:space="preserve">Sowohl für die KST Ganztag als auch für die Sportvereine kann diese Zielgruppe eine entscheidende Hilfe sein. </w:t>
      </w:r>
    </w:p>
    <w:p w:rsidR="00556732" w:rsidRDefault="00556732" w:rsidP="00217871">
      <w:pPr>
        <w:jc w:val="both"/>
        <w:rPr>
          <w:rFonts w:ascii="Arial" w:hAnsi="Arial" w:cs="Arial"/>
        </w:rPr>
      </w:pPr>
    </w:p>
    <w:p w:rsidR="003714D2" w:rsidRPr="00297EE3" w:rsidRDefault="003714D2" w:rsidP="003714D2">
      <w:pPr>
        <w:jc w:val="both"/>
        <w:rPr>
          <w:rFonts w:ascii="Arial" w:hAnsi="Arial" w:cs="Arial"/>
          <w:i/>
        </w:rPr>
      </w:pPr>
      <w:r w:rsidRPr="00297EE3">
        <w:rPr>
          <w:rFonts w:ascii="Arial" w:hAnsi="Arial" w:cs="Arial"/>
          <w:i/>
        </w:rPr>
        <w:t>Freiwilligendienstleistende</w:t>
      </w:r>
    </w:p>
    <w:p w:rsidR="003714D2" w:rsidRDefault="003714D2" w:rsidP="003714D2">
      <w:pPr>
        <w:jc w:val="both"/>
        <w:rPr>
          <w:rFonts w:ascii="Arial" w:hAnsi="Arial" w:cs="Arial"/>
        </w:rPr>
      </w:pPr>
      <w:r w:rsidRPr="006F3DC9">
        <w:rPr>
          <w:rFonts w:ascii="Arial" w:hAnsi="Arial" w:cs="Arial"/>
        </w:rPr>
        <w:t>Ein Freiwilligendienst ist ein Bildungs- und Orientierungsjahr mit den Zielen, freiwilliges gesellschaftliches Engagement zu fördern und einen Einblicke in die Berufsfelder von Sportvereinen, -bünden und -verbänden zu vermitteln bzw. als Freiwillige(r) einen Einblick zu erhalten.</w:t>
      </w:r>
      <w:r>
        <w:rPr>
          <w:rFonts w:ascii="Arial" w:hAnsi="Arial" w:cs="Arial"/>
        </w:rPr>
        <w:t xml:space="preserve"> Viele Sportvereine und Kreis- und Stadtsportbünde geben jungen Erwachsenen die Möglichkeit, ein Freiwilliges Soziales Jahr/ einen Bundesfreiwilligendienst zu absolvieren. Während ihres Bildungsjahres erwerben die Freiwilligendienstleistenden die Übungsleiter C-Lizenz. Mit einer wöchentlichen Arbeitszeit von 39 Stunden bietet es sich an, dass die </w:t>
      </w:r>
      <w:proofErr w:type="spellStart"/>
      <w:r>
        <w:rPr>
          <w:rFonts w:ascii="Arial" w:hAnsi="Arial" w:cs="Arial"/>
        </w:rPr>
        <w:t>FSJler</w:t>
      </w:r>
      <w:proofErr w:type="spellEnd"/>
      <w:r>
        <w:rPr>
          <w:rFonts w:ascii="Arial" w:hAnsi="Arial" w:cs="Arial"/>
        </w:rPr>
        <w:t xml:space="preserve"> und </w:t>
      </w:r>
      <w:proofErr w:type="spellStart"/>
      <w:r>
        <w:rPr>
          <w:rFonts w:ascii="Arial" w:hAnsi="Arial" w:cs="Arial"/>
        </w:rPr>
        <w:t>BFDler</w:t>
      </w:r>
      <w:proofErr w:type="spellEnd"/>
      <w:r>
        <w:rPr>
          <w:rFonts w:ascii="Arial" w:hAnsi="Arial" w:cs="Arial"/>
        </w:rPr>
        <w:t xml:space="preserve"> neben Angeboten im Verein auch in Ganztagsschulen für Bewegungs-, Spiel- und Sportangebote eingesetzt werden. Die Sportvereine können über die Ganztagsmittel ihre Freiwilligendienstleistenden refinanzieren (Hinweis zur Finanzierung auf Seite 5). Es gibt auch die Möglichkeit, dass sich mehrere Vereine einen Freiwilligendienstleistenden teilen. Weitere Informationen zu den Freiwilligendiensten gibt es hier: </w:t>
      </w:r>
      <w:hyperlink r:id="rId10" w:history="1">
        <w:r w:rsidRPr="00BF4EA1">
          <w:rPr>
            <w:rStyle w:val="Hyperlink"/>
            <w:rFonts w:ascii="Arial" w:hAnsi="Arial" w:cs="Arial"/>
          </w:rPr>
          <w:t>FD@lsb.nrw</w:t>
        </w:r>
      </w:hyperlink>
      <w:r>
        <w:rPr>
          <w:rFonts w:ascii="Arial" w:hAnsi="Arial" w:cs="Arial"/>
        </w:rPr>
        <w:t>.</w:t>
      </w:r>
    </w:p>
    <w:p w:rsidR="008964F3" w:rsidRDefault="008964F3" w:rsidP="00217871">
      <w:pPr>
        <w:jc w:val="both"/>
        <w:rPr>
          <w:rFonts w:ascii="Arial" w:hAnsi="Arial" w:cs="Arial"/>
          <w:i/>
        </w:rPr>
      </w:pPr>
    </w:p>
    <w:p w:rsidR="004C02AE" w:rsidRDefault="004C02AE" w:rsidP="00217871">
      <w:pPr>
        <w:jc w:val="both"/>
        <w:rPr>
          <w:rFonts w:ascii="Arial" w:hAnsi="Arial" w:cs="Arial"/>
          <w:i/>
        </w:rPr>
      </w:pPr>
      <w:r w:rsidRPr="004C02AE">
        <w:rPr>
          <w:rFonts w:ascii="Arial" w:hAnsi="Arial" w:cs="Arial"/>
          <w:i/>
        </w:rPr>
        <w:t>Auszubildende</w:t>
      </w:r>
    </w:p>
    <w:p w:rsidR="009827ED" w:rsidRDefault="00A82ED2" w:rsidP="008471D6">
      <w:pPr>
        <w:autoSpaceDE w:val="0"/>
        <w:autoSpaceDN w:val="0"/>
        <w:adjustRightInd w:val="0"/>
        <w:jc w:val="both"/>
        <w:rPr>
          <w:rFonts w:ascii="Arial" w:hAnsi="Arial" w:cs="Arial"/>
        </w:rPr>
      </w:pPr>
      <w:r>
        <w:rPr>
          <w:rFonts w:ascii="Arial" w:hAnsi="Arial" w:cs="Arial"/>
        </w:rPr>
        <w:t xml:space="preserve">Die Mitarbeiter/-innen des </w:t>
      </w:r>
      <w:r w:rsidR="004C02AE">
        <w:rPr>
          <w:rFonts w:ascii="Arial" w:hAnsi="Arial" w:cs="Arial"/>
        </w:rPr>
        <w:t>Kreissportbund</w:t>
      </w:r>
      <w:r>
        <w:rPr>
          <w:rFonts w:ascii="Arial" w:hAnsi="Arial" w:cs="Arial"/>
        </w:rPr>
        <w:t xml:space="preserve">es </w:t>
      </w:r>
      <w:r w:rsidR="004C02AE">
        <w:rPr>
          <w:rFonts w:ascii="Arial" w:hAnsi="Arial" w:cs="Arial"/>
        </w:rPr>
        <w:t xml:space="preserve">Coesfeld </w:t>
      </w:r>
      <w:r>
        <w:rPr>
          <w:rFonts w:ascii="Arial" w:hAnsi="Arial" w:cs="Arial"/>
        </w:rPr>
        <w:t>haben sich mit der Frage beschäftigt, wie und in welcher Form lokale Unternehmen zur Unterstützung der Kinder- und Jugendsportentwicklung gewonnen werden können. Dabei ist das Azubi-Übungsleiter/-in- Konzept entstanden. Die Idee ist, dass Unternehmen die Arbeitszeit ihrer Auszubildenden spenden, die Sportangebote in unterschiedlichen Settings leiten. Während ihres e</w:t>
      </w:r>
      <w:r w:rsidR="008A1B35">
        <w:rPr>
          <w:rFonts w:ascii="Arial" w:hAnsi="Arial" w:cs="Arial"/>
        </w:rPr>
        <w:t>rsten Ausbildungsjahres erwerben</w:t>
      </w:r>
      <w:r>
        <w:rPr>
          <w:rFonts w:ascii="Arial" w:hAnsi="Arial" w:cs="Arial"/>
        </w:rPr>
        <w:t xml:space="preserve"> die jungen Erwachsenen die Lizenz zum/ zur Übungsleiter/-in C mit dem Schwerpunkt im Bereich des Kinder- und Jugendsports. In den weiteren Ausbildungsjahren leiten sie Sportang</w:t>
      </w:r>
      <w:r w:rsidR="009D7441">
        <w:rPr>
          <w:rFonts w:ascii="Arial" w:hAnsi="Arial" w:cs="Arial"/>
        </w:rPr>
        <w:t>ebote, u.a. im Offenen Ganztag. Den Auszubildenden wird Arbeitszeit durch ihren Arbeitgeber für die Teilnahme an der Qualifizierungsarbeit und für die Leitung der Sportangebote</w:t>
      </w:r>
      <w:r w:rsidR="00E33C91" w:rsidRPr="00E33C91">
        <w:rPr>
          <w:rFonts w:ascii="Arial" w:hAnsi="Arial" w:cs="Arial"/>
        </w:rPr>
        <w:t xml:space="preserve"> </w:t>
      </w:r>
      <w:r w:rsidR="00E33C91">
        <w:rPr>
          <w:rFonts w:ascii="Arial" w:hAnsi="Arial" w:cs="Arial"/>
        </w:rPr>
        <w:t>gut geschrieben</w:t>
      </w:r>
      <w:r w:rsidR="009D7441">
        <w:rPr>
          <w:rFonts w:ascii="Arial" w:hAnsi="Arial" w:cs="Arial"/>
        </w:rPr>
        <w:t>. Weitere Informationen zu</w:t>
      </w:r>
      <w:r w:rsidR="00E33C91">
        <w:rPr>
          <w:rFonts w:ascii="Arial" w:hAnsi="Arial" w:cs="Arial"/>
        </w:rPr>
        <w:t>r Finanzierung und Organisation sind</w:t>
      </w:r>
      <w:r w:rsidR="009D7441">
        <w:rPr>
          <w:rFonts w:ascii="Arial" w:hAnsi="Arial" w:cs="Arial"/>
        </w:rPr>
        <w:t xml:space="preserve"> im Konzept „Azubi-Übungsleiter/-in - </w:t>
      </w:r>
      <w:r w:rsidR="009D7441" w:rsidRPr="009D7441">
        <w:rPr>
          <w:rFonts w:ascii="Arial" w:hAnsi="Arial" w:cs="Arial"/>
        </w:rPr>
        <w:t>Ein innovativer Ansatz zur Gewinnung junger Ü</w:t>
      </w:r>
      <w:r w:rsidR="009D7441">
        <w:rPr>
          <w:rFonts w:ascii="Arial" w:hAnsi="Arial" w:cs="Arial"/>
        </w:rPr>
        <w:t xml:space="preserve">bungsleiterinnen </w:t>
      </w:r>
      <w:r w:rsidR="009D7441" w:rsidRPr="009D7441">
        <w:rPr>
          <w:rFonts w:ascii="Arial" w:hAnsi="Arial" w:cs="Arial"/>
        </w:rPr>
        <w:t>und Übungsleiter für den Kinder- und Jugendsport</w:t>
      </w:r>
      <w:r w:rsidR="009D7441">
        <w:rPr>
          <w:rFonts w:ascii="Arial" w:hAnsi="Arial" w:cs="Arial"/>
        </w:rPr>
        <w:t>“</w:t>
      </w:r>
      <w:r w:rsidR="00E33C91">
        <w:rPr>
          <w:rFonts w:ascii="Arial" w:hAnsi="Arial" w:cs="Arial"/>
        </w:rPr>
        <w:t xml:space="preserve"> zu finden.</w:t>
      </w:r>
      <w:r w:rsidR="009D7441">
        <w:rPr>
          <w:rFonts w:ascii="Arial" w:hAnsi="Arial" w:cs="Arial"/>
        </w:rPr>
        <w:t xml:space="preserve"> Ansprechpartner im</w:t>
      </w:r>
      <w:r w:rsidR="008A1B35">
        <w:rPr>
          <w:rFonts w:ascii="Arial" w:hAnsi="Arial" w:cs="Arial"/>
        </w:rPr>
        <w:t xml:space="preserve"> KSB Coesfeld ist Jens Wortmann</w:t>
      </w:r>
      <w:r w:rsidR="009D7441">
        <w:rPr>
          <w:rFonts w:ascii="Arial" w:hAnsi="Arial" w:cs="Arial"/>
        </w:rPr>
        <w:t>.</w:t>
      </w:r>
      <w:r w:rsidR="009827ED">
        <w:rPr>
          <w:rFonts w:ascii="Arial" w:hAnsi="Arial" w:cs="Arial"/>
        </w:rPr>
        <w:t xml:space="preserve"> </w:t>
      </w:r>
    </w:p>
    <w:p w:rsidR="009827ED" w:rsidRDefault="009827ED" w:rsidP="009D7441">
      <w:pPr>
        <w:autoSpaceDE w:val="0"/>
        <w:autoSpaceDN w:val="0"/>
        <w:adjustRightInd w:val="0"/>
        <w:jc w:val="both"/>
        <w:rPr>
          <w:rFonts w:ascii="Arial" w:hAnsi="Arial" w:cs="Arial"/>
        </w:rPr>
      </w:pPr>
      <w:r>
        <w:rPr>
          <w:rFonts w:ascii="Arial" w:hAnsi="Arial" w:cs="Arial"/>
        </w:rPr>
        <w:lastRenderedPageBreak/>
        <w:t xml:space="preserve">Den Sportvereinen wird durch dieses Konzept die Möglichkeit gegeben, </w:t>
      </w:r>
      <w:r w:rsidR="008471D6" w:rsidRPr="008471D6">
        <w:rPr>
          <w:rFonts w:ascii="Arial" w:hAnsi="Arial" w:cs="Arial"/>
        </w:rPr>
        <w:t>Kontakte zu Unternehmen</w:t>
      </w:r>
      <w:r>
        <w:rPr>
          <w:rFonts w:ascii="Arial" w:hAnsi="Arial" w:cs="Arial"/>
        </w:rPr>
        <w:t xml:space="preserve"> aufzubauen</w:t>
      </w:r>
      <w:r w:rsidR="008471D6" w:rsidRPr="008471D6">
        <w:rPr>
          <w:rFonts w:ascii="Arial" w:hAnsi="Arial" w:cs="Arial"/>
        </w:rPr>
        <w:t>, die ggf. auch in anderen Bereichen (Sponsoring, etc.)</w:t>
      </w:r>
      <w:r>
        <w:rPr>
          <w:rFonts w:ascii="Arial" w:hAnsi="Arial" w:cs="Arial"/>
        </w:rPr>
        <w:t xml:space="preserve"> </w:t>
      </w:r>
      <w:r w:rsidR="008471D6" w:rsidRPr="008471D6">
        <w:rPr>
          <w:rFonts w:ascii="Arial" w:hAnsi="Arial" w:cs="Arial"/>
        </w:rPr>
        <w:t>genutzt werden können</w:t>
      </w:r>
      <w:r>
        <w:rPr>
          <w:rFonts w:ascii="Arial" w:hAnsi="Arial" w:cs="Arial"/>
        </w:rPr>
        <w:t xml:space="preserve">. Die Koordinierungsstellen Ganztag bekommen einen Zugang zu der Zielgruppe der Auszubildenden. </w:t>
      </w:r>
    </w:p>
    <w:p w:rsidR="00556732" w:rsidRDefault="004536F7" w:rsidP="005B71E3">
      <w:pPr>
        <w:autoSpaceDE w:val="0"/>
        <w:autoSpaceDN w:val="0"/>
        <w:adjustRightInd w:val="0"/>
        <w:jc w:val="both"/>
        <w:rPr>
          <w:rFonts w:ascii="Arial" w:hAnsi="Arial" w:cs="Arial"/>
          <w:i/>
        </w:rPr>
      </w:pPr>
      <w:r>
        <w:rPr>
          <w:rFonts w:ascii="Arial" w:hAnsi="Arial" w:cs="Arial"/>
        </w:rPr>
        <w:t>Neben der Rekrutierung ü</w:t>
      </w:r>
      <w:r w:rsidR="00541615">
        <w:rPr>
          <w:rFonts w:ascii="Arial" w:hAnsi="Arial" w:cs="Arial"/>
        </w:rPr>
        <w:t>ber die Unternehmen kann ein weiterer Ansatz auch sein, die Berufsschulen, die ihre Schüle</w:t>
      </w:r>
      <w:r w:rsidR="008A1B35">
        <w:rPr>
          <w:rFonts w:ascii="Arial" w:hAnsi="Arial" w:cs="Arial"/>
        </w:rPr>
        <w:t>r/-innen zu Übungsleiter/-innen und/ oder</w:t>
      </w:r>
      <w:r w:rsidR="00541615">
        <w:rPr>
          <w:rFonts w:ascii="Arial" w:hAnsi="Arial" w:cs="Arial"/>
        </w:rPr>
        <w:t xml:space="preserve"> Freizeitsportleiter/-innen ausbilden, anzusprechen. Den jungen Erwachsenen nach ihrer Ausbildung zum Übungsleiter/-in etc. einen direkten Einsatz in der Praxis</w:t>
      </w:r>
      <w:r w:rsidR="005F0CB3">
        <w:rPr>
          <w:rFonts w:ascii="Arial" w:hAnsi="Arial" w:cs="Arial"/>
        </w:rPr>
        <w:t>, in der Ganztagsschule,</w:t>
      </w:r>
      <w:r w:rsidR="00541615">
        <w:rPr>
          <w:rFonts w:ascii="Arial" w:hAnsi="Arial" w:cs="Arial"/>
        </w:rPr>
        <w:t xml:space="preserve"> zu e</w:t>
      </w:r>
      <w:r w:rsidR="008A1B35">
        <w:rPr>
          <w:rFonts w:ascii="Arial" w:hAnsi="Arial" w:cs="Arial"/>
        </w:rPr>
        <w:t>rmöglichen, kann</w:t>
      </w:r>
      <w:r w:rsidR="005F0CB3">
        <w:rPr>
          <w:rFonts w:ascii="Arial" w:hAnsi="Arial" w:cs="Arial"/>
        </w:rPr>
        <w:t xml:space="preserve"> für beide Seiten Synergieeff</w:t>
      </w:r>
      <w:r w:rsidR="00E26878">
        <w:rPr>
          <w:rFonts w:ascii="Arial" w:hAnsi="Arial" w:cs="Arial"/>
        </w:rPr>
        <w:t>ekte bringen</w:t>
      </w:r>
      <w:r w:rsidR="005F0CB3">
        <w:rPr>
          <w:rFonts w:ascii="Arial" w:hAnsi="Arial" w:cs="Arial"/>
        </w:rPr>
        <w:t>.</w:t>
      </w:r>
      <w:r w:rsidR="003714D2">
        <w:rPr>
          <w:rFonts w:ascii="Arial" w:hAnsi="Arial" w:cs="Arial"/>
        </w:rPr>
        <w:t xml:space="preserve"> </w:t>
      </w:r>
      <w:r w:rsidR="008471D6">
        <w:rPr>
          <w:rFonts w:ascii="Arial" w:hAnsi="Arial" w:cs="Arial"/>
        </w:rPr>
        <w:t>Die</w:t>
      </w:r>
      <w:r w:rsidR="003714D2">
        <w:rPr>
          <w:rFonts w:ascii="Arial" w:hAnsi="Arial" w:cs="Arial"/>
        </w:rPr>
        <w:t xml:space="preserve"> Koordinierungsstellen Ganztag</w:t>
      </w:r>
      <w:r w:rsidR="008471D6">
        <w:rPr>
          <w:rFonts w:ascii="Arial" w:hAnsi="Arial" w:cs="Arial"/>
        </w:rPr>
        <w:t xml:space="preserve"> können die </w:t>
      </w:r>
      <w:r w:rsidR="005F0CB3">
        <w:rPr>
          <w:rFonts w:ascii="Arial" w:hAnsi="Arial" w:cs="Arial"/>
        </w:rPr>
        <w:t xml:space="preserve">Liste mit </w:t>
      </w:r>
      <w:r w:rsidR="008471D6">
        <w:rPr>
          <w:rFonts w:ascii="Arial" w:hAnsi="Arial" w:cs="Arial"/>
        </w:rPr>
        <w:t xml:space="preserve">den </w:t>
      </w:r>
      <w:r w:rsidR="005F0CB3">
        <w:rPr>
          <w:rFonts w:ascii="Arial" w:hAnsi="Arial" w:cs="Arial"/>
        </w:rPr>
        <w:t xml:space="preserve">Berufsschulen </w:t>
      </w:r>
      <w:r w:rsidR="008471D6">
        <w:rPr>
          <w:rFonts w:ascii="Arial" w:hAnsi="Arial" w:cs="Arial"/>
        </w:rPr>
        <w:t>und</w:t>
      </w:r>
      <w:r w:rsidR="005F0CB3">
        <w:rPr>
          <w:rFonts w:ascii="Arial" w:hAnsi="Arial" w:cs="Arial"/>
        </w:rPr>
        <w:t xml:space="preserve"> den entsprechenden Ausbildungsgängen in der Sportj</w:t>
      </w:r>
      <w:r w:rsidR="008964F3">
        <w:rPr>
          <w:rFonts w:ascii="Arial" w:hAnsi="Arial" w:cs="Arial"/>
        </w:rPr>
        <w:t>ugend NRW, Ansprechpartner/-in Raphaela Tewes</w:t>
      </w:r>
      <w:r w:rsidR="008471D6">
        <w:rPr>
          <w:rFonts w:ascii="Arial" w:hAnsi="Arial" w:cs="Arial"/>
        </w:rPr>
        <w:t>, anfragen</w:t>
      </w:r>
      <w:r w:rsidR="003714D2">
        <w:rPr>
          <w:rFonts w:ascii="Arial" w:hAnsi="Arial" w:cs="Arial"/>
        </w:rPr>
        <w:t xml:space="preserve">. </w:t>
      </w:r>
    </w:p>
    <w:p w:rsidR="00556732" w:rsidRDefault="00556732" w:rsidP="005B71E3">
      <w:pPr>
        <w:autoSpaceDE w:val="0"/>
        <w:autoSpaceDN w:val="0"/>
        <w:adjustRightInd w:val="0"/>
        <w:jc w:val="both"/>
        <w:rPr>
          <w:rFonts w:ascii="Arial" w:hAnsi="Arial" w:cs="Arial"/>
          <w:i/>
        </w:rPr>
      </w:pPr>
    </w:p>
    <w:p w:rsidR="005B71E3" w:rsidRPr="00556732" w:rsidRDefault="0072002E" w:rsidP="005B71E3">
      <w:pPr>
        <w:autoSpaceDE w:val="0"/>
        <w:autoSpaceDN w:val="0"/>
        <w:adjustRightInd w:val="0"/>
        <w:jc w:val="both"/>
        <w:rPr>
          <w:rFonts w:ascii="Arial" w:hAnsi="Arial" w:cs="Arial"/>
        </w:rPr>
      </w:pPr>
      <w:r w:rsidRPr="0072002E">
        <w:rPr>
          <w:rFonts w:ascii="Arial" w:hAnsi="Arial" w:cs="Arial"/>
          <w:i/>
        </w:rPr>
        <w:t>Mit</w:t>
      </w:r>
      <w:r w:rsidR="00F539C9">
        <w:rPr>
          <w:rFonts w:ascii="Arial" w:hAnsi="Arial" w:cs="Arial"/>
          <w:i/>
        </w:rPr>
        <w:t>arbeiter/-innen aus Jugendbildungsstätten</w:t>
      </w:r>
    </w:p>
    <w:p w:rsidR="002E11F3" w:rsidRDefault="001C3219" w:rsidP="005B71E3">
      <w:pPr>
        <w:autoSpaceDE w:val="0"/>
        <w:autoSpaceDN w:val="0"/>
        <w:adjustRightInd w:val="0"/>
        <w:jc w:val="both"/>
        <w:rPr>
          <w:rFonts w:ascii="Arial" w:hAnsi="Arial" w:cs="Arial"/>
        </w:rPr>
      </w:pPr>
      <w:r>
        <w:rPr>
          <w:rFonts w:ascii="Arial" w:hAnsi="Arial" w:cs="Arial"/>
        </w:rPr>
        <w:t>Eine weitere Zielgruppe</w:t>
      </w:r>
      <w:r w:rsidR="0072002E">
        <w:rPr>
          <w:rFonts w:ascii="Arial" w:hAnsi="Arial" w:cs="Arial"/>
        </w:rPr>
        <w:t xml:space="preserve"> könnten Mitarbeiter/-innen</w:t>
      </w:r>
      <w:r>
        <w:rPr>
          <w:rFonts w:ascii="Arial" w:hAnsi="Arial" w:cs="Arial"/>
        </w:rPr>
        <w:t xml:space="preserve"> aus Jugendtreffs sein. Da auch diese Einrichtungen von der Situation der Ganztagsschulen betroffen sind, </w:t>
      </w:r>
      <w:r w:rsidR="00523AE6">
        <w:rPr>
          <w:rFonts w:ascii="Arial" w:hAnsi="Arial" w:cs="Arial"/>
        </w:rPr>
        <w:t>so dass</w:t>
      </w:r>
      <w:r>
        <w:rPr>
          <w:rFonts w:ascii="Arial" w:hAnsi="Arial" w:cs="Arial"/>
        </w:rPr>
        <w:t xml:space="preserve"> Mitarbeiter</w:t>
      </w:r>
      <w:r w:rsidR="00523AE6">
        <w:rPr>
          <w:rFonts w:ascii="Arial" w:hAnsi="Arial" w:cs="Arial"/>
        </w:rPr>
        <w:t>/-innen</w:t>
      </w:r>
      <w:r>
        <w:rPr>
          <w:rFonts w:ascii="Arial" w:hAnsi="Arial" w:cs="Arial"/>
        </w:rPr>
        <w:t xml:space="preserve"> erst am späteren Nachmittag für die Betreuung der Kinder und Jugendlichen eingesetzt werden, </w:t>
      </w:r>
      <w:r w:rsidR="00523AE6">
        <w:rPr>
          <w:rFonts w:ascii="Arial" w:hAnsi="Arial" w:cs="Arial"/>
        </w:rPr>
        <w:t xml:space="preserve">könnten sie ein Zeitfenster im frühen Nachmittagsbereich haben, um als Übungsleiter/-innen für den Ganztag gewonnen zu werden. </w:t>
      </w:r>
      <w:r w:rsidR="00F539C9">
        <w:rPr>
          <w:rFonts w:ascii="Arial" w:hAnsi="Arial" w:cs="Arial"/>
        </w:rPr>
        <w:t xml:space="preserve">Eine Liste mit Jugendbildungsstätten </w:t>
      </w:r>
      <w:r w:rsidR="00A200B5">
        <w:rPr>
          <w:rFonts w:ascii="Arial" w:hAnsi="Arial" w:cs="Arial"/>
        </w:rPr>
        <w:t xml:space="preserve">sind hier zu finden: </w:t>
      </w:r>
      <w:hyperlink r:id="rId11" w:history="1">
        <w:r w:rsidR="00F539C9" w:rsidRPr="000F0F4F">
          <w:rPr>
            <w:rStyle w:val="Hyperlink"/>
            <w:rFonts w:ascii="Arial" w:hAnsi="Arial" w:cs="Arial"/>
          </w:rPr>
          <w:t>http://ljr-nrw.de/jugendarbeit-nrw/jugendbildungsstaetten.html</w:t>
        </w:r>
      </w:hyperlink>
      <w:r w:rsidR="00F539C9">
        <w:rPr>
          <w:rFonts w:ascii="Arial" w:hAnsi="Arial" w:cs="Arial"/>
        </w:rPr>
        <w:t>.</w:t>
      </w:r>
    </w:p>
    <w:p w:rsidR="00E3042D" w:rsidRDefault="00E3042D" w:rsidP="00E3042D">
      <w:pPr>
        <w:autoSpaceDE w:val="0"/>
        <w:autoSpaceDN w:val="0"/>
        <w:adjustRightInd w:val="0"/>
        <w:jc w:val="both"/>
        <w:rPr>
          <w:rFonts w:ascii="Arial" w:hAnsi="Arial" w:cs="Arial"/>
          <w:i/>
        </w:rPr>
      </w:pPr>
    </w:p>
    <w:p w:rsidR="00E3042D" w:rsidRDefault="00E3042D" w:rsidP="00E3042D">
      <w:pPr>
        <w:autoSpaceDE w:val="0"/>
        <w:autoSpaceDN w:val="0"/>
        <w:adjustRightInd w:val="0"/>
        <w:jc w:val="both"/>
        <w:rPr>
          <w:rFonts w:ascii="Arial" w:hAnsi="Arial" w:cs="Arial"/>
          <w:i/>
        </w:rPr>
      </w:pPr>
      <w:r w:rsidRPr="001F7C9F">
        <w:rPr>
          <w:rFonts w:ascii="Arial" w:hAnsi="Arial" w:cs="Arial"/>
          <w:i/>
        </w:rPr>
        <w:t>Rentner/-innen</w:t>
      </w:r>
    </w:p>
    <w:p w:rsidR="00E3042D" w:rsidRDefault="00E3042D" w:rsidP="00E3042D">
      <w:pPr>
        <w:autoSpaceDE w:val="0"/>
        <w:autoSpaceDN w:val="0"/>
        <w:adjustRightInd w:val="0"/>
        <w:jc w:val="both"/>
        <w:rPr>
          <w:rFonts w:ascii="Arial" w:hAnsi="Arial" w:cs="Arial"/>
        </w:rPr>
      </w:pPr>
      <w:r>
        <w:rPr>
          <w:rFonts w:ascii="Arial" w:hAnsi="Arial" w:cs="Arial"/>
        </w:rPr>
        <w:t>Viele Menschen, die in Rente gehen, möchten sich (ehrenamtlich) engagieren oder suchen eine sinnvolle Beschäftigung für ihre Zeit nach dem Berufsleben. Über das folgende Portal</w:t>
      </w:r>
      <w:r w:rsidR="00281D30">
        <w:rPr>
          <w:rFonts w:ascii="Arial" w:hAnsi="Arial" w:cs="Arial"/>
        </w:rPr>
        <w:t xml:space="preserve"> können Rentner/-innen Jobangebote einstellen. Unter folgendem Link</w:t>
      </w:r>
      <w:r>
        <w:rPr>
          <w:rFonts w:ascii="Arial" w:hAnsi="Arial" w:cs="Arial"/>
        </w:rPr>
        <w:t xml:space="preserve"> </w:t>
      </w:r>
      <w:r w:rsidR="00281D30">
        <w:rPr>
          <w:rFonts w:ascii="Arial" w:hAnsi="Arial" w:cs="Arial"/>
        </w:rPr>
        <w:t xml:space="preserve">ist eine Jobbörse zu finden, die sich auf die Zielgruppe der Rentner/-innen bezieht: </w:t>
      </w:r>
      <w:hyperlink r:id="rId12" w:history="1">
        <w:r w:rsidRPr="0093753A">
          <w:rPr>
            <w:rStyle w:val="Hyperlink"/>
            <w:rFonts w:ascii="Arial" w:hAnsi="Arial" w:cs="Arial"/>
          </w:rPr>
          <w:t>https://www.rentarentner.de/</w:t>
        </w:r>
      </w:hyperlink>
      <w:r>
        <w:rPr>
          <w:rFonts w:ascii="Arial" w:hAnsi="Arial" w:cs="Arial"/>
        </w:rPr>
        <w:t>.</w:t>
      </w:r>
    </w:p>
    <w:p w:rsidR="00ED195D" w:rsidRDefault="00ED195D" w:rsidP="00E3042D">
      <w:pPr>
        <w:autoSpaceDE w:val="0"/>
        <w:autoSpaceDN w:val="0"/>
        <w:adjustRightInd w:val="0"/>
        <w:jc w:val="both"/>
        <w:rPr>
          <w:rFonts w:ascii="Arial" w:hAnsi="Arial" w:cs="Arial"/>
          <w:i/>
        </w:rPr>
      </w:pPr>
    </w:p>
    <w:p w:rsidR="00E3042D" w:rsidRDefault="00E3042D" w:rsidP="00E3042D">
      <w:pPr>
        <w:autoSpaceDE w:val="0"/>
        <w:autoSpaceDN w:val="0"/>
        <w:adjustRightInd w:val="0"/>
        <w:jc w:val="both"/>
        <w:rPr>
          <w:rFonts w:ascii="Arial" w:hAnsi="Arial" w:cs="Arial"/>
          <w:i/>
        </w:rPr>
      </w:pPr>
      <w:r>
        <w:rPr>
          <w:rFonts w:ascii="Arial" w:hAnsi="Arial" w:cs="Arial"/>
          <w:i/>
        </w:rPr>
        <w:t>Freiwillige</w:t>
      </w:r>
    </w:p>
    <w:p w:rsidR="00281D30" w:rsidRDefault="0061627F" w:rsidP="00E3042D">
      <w:pPr>
        <w:autoSpaceDE w:val="0"/>
        <w:autoSpaceDN w:val="0"/>
        <w:adjustRightInd w:val="0"/>
        <w:jc w:val="both"/>
        <w:rPr>
          <w:rFonts w:ascii="Arial" w:hAnsi="Arial" w:cs="Arial"/>
        </w:rPr>
      </w:pPr>
      <w:r>
        <w:rPr>
          <w:rFonts w:ascii="Arial" w:hAnsi="Arial" w:cs="Arial"/>
        </w:rPr>
        <w:t>Eine weitere Zielgruppe könnten die Freiwilligen sein.</w:t>
      </w:r>
      <w:r w:rsidR="00281D30" w:rsidRPr="00281D30">
        <w:rPr>
          <w:rFonts w:ascii="Arial" w:hAnsi="Arial" w:cs="Arial"/>
        </w:rPr>
        <w:t xml:space="preserve"> </w:t>
      </w:r>
      <w:r>
        <w:rPr>
          <w:rFonts w:ascii="Arial" w:hAnsi="Arial" w:cs="Arial"/>
        </w:rPr>
        <w:t xml:space="preserve">Ein weiteres Portal, welches Unterstützung bei der Suche nach Übungsleitungen für den Ganztag bietet, sind die Freiwilligenagenturen in NRW. </w:t>
      </w:r>
      <w:r w:rsidR="00281D30" w:rsidRPr="00281D30">
        <w:rPr>
          <w:rFonts w:ascii="Arial" w:hAnsi="Arial" w:cs="Arial"/>
        </w:rPr>
        <w:t xml:space="preserve">Freiwilligenagenturen </w:t>
      </w:r>
      <w:r>
        <w:rPr>
          <w:rFonts w:ascii="Arial" w:hAnsi="Arial" w:cs="Arial"/>
        </w:rPr>
        <w:t>sind</w:t>
      </w:r>
      <w:r w:rsidR="00281D30" w:rsidRPr="00281D30">
        <w:rPr>
          <w:rFonts w:ascii="Arial" w:hAnsi="Arial" w:cs="Arial"/>
        </w:rPr>
        <w:t xml:space="preserve"> Einrichtungen</w:t>
      </w:r>
      <w:r>
        <w:rPr>
          <w:rFonts w:ascii="Arial" w:hAnsi="Arial" w:cs="Arial"/>
        </w:rPr>
        <w:t xml:space="preserve">, die </w:t>
      </w:r>
      <w:r w:rsidR="00281D30" w:rsidRPr="00281D30">
        <w:rPr>
          <w:rFonts w:ascii="Arial" w:hAnsi="Arial" w:cs="Arial"/>
        </w:rPr>
        <w:t xml:space="preserve">bürgerschaftliches, freiwilliges </w:t>
      </w:r>
      <w:hyperlink r:id="rId13" w:tooltip="Bürgerschaftliches Engagement" w:history="1">
        <w:r w:rsidR="00281D30" w:rsidRPr="00281D30">
          <w:rPr>
            <w:rFonts w:ascii="Arial" w:hAnsi="Arial" w:cs="Arial"/>
          </w:rPr>
          <w:t>Engagement</w:t>
        </w:r>
      </w:hyperlink>
      <w:r w:rsidR="00281D30" w:rsidRPr="00281D30">
        <w:rPr>
          <w:rFonts w:ascii="Arial" w:hAnsi="Arial" w:cs="Arial"/>
        </w:rPr>
        <w:t xml:space="preserve"> unterstützen. Ihre Aufgabe ist es, Menschen zu beraten, die sich engagieren möchten, und diese an passende Vereine b</w:t>
      </w:r>
      <w:r>
        <w:rPr>
          <w:rFonts w:ascii="Arial" w:hAnsi="Arial" w:cs="Arial"/>
        </w:rPr>
        <w:t xml:space="preserve">zw. Einrichtungen zu vermitteln. Die Landesarbeitsgemeinschaft der Freiwilligenagenturen in Nordrhein-Westfalen bietet eine Übersicht: </w:t>
      </w:r>
      <w:hyperlink r:id="rId14" w:history="1">
        <w:r w:rsidRPr="007F02E4">
          <w:rPr>
            <w:rStyle w:val="Hyperlink"/>
            <w:rFonts w:ascii="Arial" w:hAnsi="Arial" w:cs="Arial"/>
          </w:rPr>
          <w:t>http://www.lagfa-nrw.de/index.php?id=109</w:t>
        </w:r>
      </w:hyperlink>
      <w:r>
        <w:rPr>
          <w:rFonts w:ascii="Arial" w:hAnsi="Arial" w:cs="Arial"/>
        </w:rPr>
        <w:t>.</w:t>
      </w:r>
    </w:p>
    <w:p w:rsidR="008964F3" w:rsidRDefault="008964F3" w:rsidP="005B71E3">
      <w:pPr>
        <w:autoSpaceDE w:val="0"/>
        <w:autoSpaceDN w:val="0"/>
        <w:adjustRightInd w:val="0"/>
        <w:jc w:val="both"/>
        <w:rPr>
          <w:rFonts w:ascii="Arial" w:hAnsi="Arial" w:cs="Arial"/>
          <w:i/>
        </w:rPr>
      </w:pPr>
    </w:p>
    <w:p w:rsidR="00556732" w:rsidRDefault="00556732" w:rsidP="005B71E3">
      <w:pPr>
        <w:autoSpaceDE w:val="0"/>
        <w:autoSpaceDN w:val="0"/>
        <w:adjustRightInd w:val="0"/>
        <w:jc w:val="both"/>
        <w:rPr>
          <w:rFonts w:ascii="Arial" w:hAnsi="Arial" w:cs="Arial"/>
          <w:i/>
        </w:rPr>
      </w:pPr>
    </w:p>
    <w:p w:rsidR="00556732" w:rsidRDefault="00556732" w:rsidP="005B71E3">
      <w:pPr>
        <w:autoSpaceDE w:val="0"/>
        <w:autoSpaceDN w:val="0"/>
        <w:adjustRightInd w:val="0"/>
        <w:jc w:val="both"/>
        <w:rPr>
          <w:rFonts w:ascii="Arial" w:hAnsi="Arial" w:cs="Arial"/>
          <w:i/>
        </w:rPr>
      </w:pPr>
    </w:p>
    <w:p w:rsidR="002E11F3" w:rsidRDefault="00494C2D" w:rsidP="005B71E3">
      <w:pPr>
        <w:autoSpaceDE w:val="0"/>
        <w:autoSpaceDN w:val="0"/>
        <w:adjustRightInd w:val="0"/>
        <w:jc w:val="both"/>
        <w:rPr>
          <w:rFonts w:ascii="Arial" w:hAnsi="Arial" w:cs="Arial"/>
          <w:i/>
        </w:rPr>
      </w:pPr>
      <w:r w:rsidRPr="00494C2D">
        <w:rPr>
          <w:rFonts w:ascii="Arial" w:hAnsi="Arial" w:cs="Arial"/>
          <w:i/>
        </w:rPr>
        <w:lastRenderedPageBreak/>
        <w:t>Arbeitslose</w:t>
      </w:r>
    </w:p>
    <w:p w:rsidR="00101C48" w:rsidRPr="00101C48" w:rsidRDefault="00494C2D" w:rsidP="00101C48">
      <w:pPr>
        <w:autoSpaceDE w:val="0"/>
        <w:autoSpaceDN w:val="0"/>
        <w:adjustRightInd w:val="0"/>
        <w:jc w:val="both"/>
        <w:rPr>
          <w:rFonts w:ascii="Arial" w:hAnsi="Arial" w:cs="Arial"/>
        </w:rPr>
      </w:pPr>
      <w:r>
        <w:rPr>
          <w:rFonts w:ascii="Arial" w:hAnsi="Arial" w:cs="Arial"/>
        </w:rPr>
        <w:t xml:space="preserve">Menschen, die arbeitslos oder arbeitssuchend sind, könnten über das Jobcenter </w:t>
      </w:r>
      <w:r w:rsidR="00393F7D">
        <w:rPr>
          <w:rFonts w:ascii="Arial" w:hAnsi="Arial" w:cs="Arial"/>
        </w:rPr>
        <w:t xml:space="preserve">angeben, dass Sie Interesse an Übungsleitertätigkeiten haben. </w:t>
      </w:r>
      <w:r>
        <w:rPr>
          <w:rFonts w:ascii="Arial" w:hAnsi="Arial" w:cs="Arial"/>
        </w:rPr>
        <w:t>Dazu müsste mit dem ortsansässigen</w:t>
      </w:r>
      <w:r w:rsidR="001F7C9F">
        <w:rPr>
          <w:rFonts w:ascii="Arial" w:hAnsi="Arial" w:cs="Arial"/>
        </w:rPr>
        <w:t xml:space="preserve"> Jobcenter</w:t>
      </w:r>
      <w:r>
        <w:rPr>
          <w:rFonts w:ascii="Arial" w:hAnsi="Arial" w:cs="Arial"/>
        </w:rPr>
        <w:t xml:space="preserve"> </w:t>
      </w:r>
      <w:r w:rsidR="001F7C9F">
        <w:rPr>
          <w:rFonts w:ascii="Arial" w:hAnsi="Arial" w:cs="Arial"/>
        </w:rPr>
        <w:t xml:space="preserve">abgesprochen werden, dass </w:t>
      </w:r>
      <w:r w:rsidR="00F70B1B">
        <w:rPr>
          <w:rFonts w:ascii="Arial" w:hAnsi="Arial" w:cs="Arial"/>
        </w:rPr>
        <w:t xml:space="preserve">im Beratungsgespräch abgefragt wird, ob der </w:t>
      </w:r>
      <w:r w:rsidR="001F7C9F">
        <w:rPr>
          <w:rFonts w:ascii="Arial" w:hAnsi="Arial" w:cs="Arial"/>
        </w:rPr>
        <w:t>Arbeitssuchende eine entsprechende Qualifikation besitzt und Interesse an</w:t>
      </w:r>
      <w:r w:rsidR="00393F7D">
        <w:rPr>
          <w:rFonts w:ascii="Arial" w:hAnsi="Arial" w:cs="Arial"/>
        </w:rPr>
        <w:t xml:space="preserve"> einer Tätigkeit im Ganztag hat. Das</w:t>
      </w:r>
      <w:r w:rsidR="00F70B1B">
        <w:rPr>
          <w:rFonts w:ascii="Arial" w:hAnsi="Arial" w:cs="Arial"/>
        </w:rPr>
        <w:t xml:space="preserve"> Ergebnis</w:t>
      </w:r>
      <w:r w:rsidR="00393F7D">
        <w:rPr>
          <w:rFonts w:ascii="Arial" w:hAnsi="Arial" w:cs="Arial"/>
        </w:rPr>
        <w:t xml:space="preserve"> sollte dementsprechend</w:t>
      </w:r>
      <w:r w:rsidR="00F70B1B">
        <w:rPr>
          <w:rFonts w:ascii="Arial" w:hAnsi="Arial" w:cs="Arial"/>
        </w:rPr>
        <w:t xml:space="preserve"> in der Datenbank vermerkt </w:t>
      </w:r>
      <w:r w:rsidR="00393F7D">
        <w:rPr>
          <w:rFonts w:ascii="Arial" w:hAnsi="Arial" w:cs="Arial"/>
        </w:rPr>
        <w:t xml:space="preserve">werden, so dass bei Nachfrage </w:t>
      </w:r>
      <w:r w:rsidR="008C2107">
        <w:rPr>
          <w:rFonts w:ascii="Arial" w:hAnsi="Arial" w:cs="Arial"/>
        </w:rPr>
        <w:t xml:space="preserve">durch </w:t>
      </w:r>
      <w:r w:rsidR="00393F7D">
        <w:rPr>
          <w:rFonts w:ascii="Arial" w:hAnsi="Arial" w:cs="Arial"/>
        </w:rPr>
        <w:t>die KST Ganztag</w:t>
      </w:r>
      <w:r w:rsidR="008C2107">
        <w:rPr>
          <w:rFonts w:ascii="Arial" w:hAnsi="Arial" w:cs="Arial"/>
        </w:rPr>
        <w:t xml:space="preserve"> darauf zurück</w:t>
      </w:r>
      <w:r w:rsidR="00393F7D">
        <w:rPr>
          <w:rFonts w:ascii="Arial" w:hAnsi="Arial" w:cs="Arial"/>
        </w:rPr>
        <w:t>gegriffen werden kann</w:t>
      </w:r>
      <w:r w:rsidR="00F70B1B">
        <w:rPr>
          <w:rFonts w:ascii="Arial" w:hAnsi="Arial" w:cs="Arial"/>
        </w:rPr>
        <w:t>.</w:t>
      </w:r>
      <w:r w:rsidR="00101C48">
        <w:rPr>
          <w:rFonts w:ascii="Arial" w:hAnsi="Arial" w:cs="Arial"/>
        </w:rPr>
        <w:t xml:space="preserve"> Auch bei dieser Zielgruppe, wenn sie noch nicht im Besitz einer Übungsleiterlizenz </w:t>
      </w:r>
      <w:r w:rsidR="008964F3">
        <w:rPr>
          <w:rFonts w:ascii="Arial" w:hAnsi="Arial" w:cs="Arial"/>
        </w:rPr>
        <w:t>sein</w:t>
      </w:r>
      <w:r w:rsidR="00717FE0">
        <w:rPr>
          <w:rFonts w:ascii="Arial" w:hAnsi="Arial" w:cs="Arial"/>
        </w:rPr>
        <w:t xml:space="preserve"> sollten</w:t>
      </w:r>
      <w:r w:rsidR="00101C48">
        <w:rPr>
          <w:rFonts w:ascii="Arial" w:hAnsi="Arial" w:cs="Arial"/>
        </w:rPr>
        <w:t>,</w:t>
      </w:r>
      <w:r w:rsidR="00717FE0">
        <w:rPr>
          <w:rFonts w:ascii="Arial" w:hAnsi="Arial" w:cs="Arial"/>
        </w:rPr>
        <w:t xml:space="preserve"> besteht die Möglichkeit, </w:t>
      </w:r>
      <w:r w:rsidR="00101C48">
        <w:rPr>
          <w:rFonts w:ascii="Arial" w:hAnsi="Arial" w:cs="Arial"/>
        </w:rPr>
        <w:t>die Kosten für die ÜL-C-Ausbildung zu übernehmen und diese dann direkt im Anschluss der Ausbildung im Ganztag einzusetzen.</w:t>
      </w:r>
    </w:p>
    <w:p w:rsidR="00241843" w:rsidRDefault="00241843" w:rsidP="005B71E3">
      <w:pPr>
        <w:autoSpaceDE w:val="0"/>
        <w:autoSpaceDN w:val="0"/>
        <w:adjustRightInd w:val="0"/>
        <w:jc w:val="both"/>
        <w:rPr>
          <w:rFonts w:ascii="Arial" w:hAnsi="Arial" w:cs="Arial"/>
        </w:rPr>
      </w:pPr>
    </w:p>
    <w:p w:rsidR="00BC2576" w:rsidRDefault="00B64000" w:rsidP="00BC2576">
      <w:pPr>
        <w:autoSpaceDE w:val="0"/>
        <w:autoSpaceDN w:val="0"/>
        <w:adjustRightInd w:val="0"/>
        <w:jc w:val="both"/>
        <w:rPr>
          <w:rFonts w:ascii="Arial" w:hAnsi="Arial" w:cs="Arial"/>
          <w:b/>
          <w:u w:val="single"/>
        </w:rPr>
      </w:pPr>
      <w:r w:rsidRPr="00B64000">
        <w:rPr>
          <w:rFonts w:ascii="Arial" w:hAnsi="Arial" w:cs="Arial"/>
          <w:b/>
          <w:u w:val="single"/>
        </w:rPr>
        <w:t>Projekte/ Maßnahmen/ Institutionen</w:t>
      </w:r>
      <w:r w:rsidR="00EC6083" w:rsidRPr="00B64000">
        <w:rPr>
          <w:rFonts w:ascii="Arial" w:hAnsi="Arial" w:cs="Arial"/>
          <w:b/>
          <w:u w:val="single"/>
        </w:rPr>
        <w:t xml:space="preserve"> </w:t>
      </w:r>
    </w:p>
    <w:p w:rsidR="00BC2576" w:rsidRDefault="00BC2576" w:rsidP="00BC2576">
      <w:pPr>
        <w:autoSpaceDE w:val="0"/>
        <w:autoSpaceDN w:val="0"/>
        <w:adjustRightInd w:val="0"/>
        <w:jc w:val="both"/>
        <w:rPr>
          <w:rFonts w:ascii="Arial" w:hAnsi="Arial" w:cs="Arial"/>
          <w:i/>
          <w:szCs w:val="23"/>
        </w:rPr>
      </w:pPr>
      <w:r w:rsidRPr="007D2722">
        <w:rPr>
          <w:rFonts w:ascii="Arial" w:hAnsi="Arial" w:cs="Arial"/>
          <w:i/>
          <w:szCs w:val="23"/>
        </w:rPr>
        <w:t>Rekrutierung in Qualifizierungsmaßnahmen</w:t>
      </w:r>
    </w:p>
    <w:p w:rsidR="00BC2576" w:rsidRDefault="00BC2576" w:rsidP="00BC2576">
      <w:pPr>
        <w:autoSpaceDE w:val="0"/>
        <w:autoSpaceDN w:val="0"/>
        <w:adjustRightInd w:val="0"/>
        <w:jc w:val="both"/>
        <w:rPr>
          <w:rFonts w:ascii="Arial" w:hAnsi="Arial" w:cs="Arial"/>
          <w:szCs w:val="23"/>
        </w:rPr>
      </w:pPr>
      <w:r>
        <w:rPr>
          <w:rFonts w:ascii="Arial" w:hAnsi="Arial" w:cs="Arial"/>
          <w:szCs w:val="23"/>
        </w:rPr>
        <w:t>Eine weitere Maßnahme, Übungsleitungen für den Ganztag zu rekrutieren, kann über die Qualifizierungsmaßnahmen der Bünde und Fachverbände erfolgen. Eine gezielte Ansprache der Lehrgangsleitungen an die Teilnehmer/-innen hat schon des Öfteren dazu geführt, dass sich Interessierte für die Durchführung von Bewegungs-, Spiel- und Sportangeboten für die Ange</w:t>
      </w:r>
      <w:r w:rsidR="00A200B5">
        <w:rPr>
          <w:rFonts w:ascii="Arial" w:hAnsi="Arial" w:cs="Arial"/>
          <w:szCs w:val="23"/>
        </w:rPr>
        <w:t xml:space="preserve">bote im Ganztag gefunden haben. </w:t>
      </w:r>
    </w:p>
    <w:p w:rsidR="00E3042D" w:rsidRDefault="00E3042D" w:rsidP="00E3042D">
      <w:pPr>
        <w:autoSpaceDE w:val="0"/>
        <w:autoSpaceDN w:val="0"/>
        <w:adjustRightInd w:val="0"/>
        <w:jc w:val="both"/>
        <w:rPr>
          <w:rFonts w:ascii="Arial" w:hAnsi="Arial" w:cs="Arial"/>
          <w:i/>
          <w:szCs w:val="23"/>
        </w:rPr>
      </w:pPr>
    </w:p>
    <w:p w:rsidR="00E3042D" w:rsidRDefault="00E3042D" w:rsidP="00E3042D">
      <w:pPr>
        <w:autoSpaceDE w:val="0"/>
        <w:autoSpaceDN w:val="0"/>
        <w:adjustRightInd w:val="0"/>
        <w:jc w:val="both"/>
        <w:rPr>
          <w:rFonts w:ascii="Arial" w:hAnsi="Arial" w:cs="Arial"/>
          <w:i/>
          <w:szCs w:val="23"/>
        </w:rPr>
      </w:pPr>
      <w:r>
        <w:rPr>
          <w:rFonts w:ascii="Arial" w:hAnsi="Arial" w:cs="Arial"/>
          <w:i/>
          <w:szCs w:val="23"/>
        </w:rPr>
        <w:t>V</w:t>
      </w:r>
      <w:r w:rsidRPr="003C2649">
        <w:rPr>
          <w:rFonts w:ascii="Arial" w:hAnsi="Arial" w:cs="Arial"/>
          <w:i/>
          <w:szCs w:val="23"/>
        </w:rPr>
        <w:t>ereinsgeführte Fitnessstudios</w:t>
      </w:r>
    </w:p>
    <w:p w:rsidR="001F7C9F" w:rsidRDefault="00E3042D" w:rsidP="005B71E3">
      <w:pPr>
        <w:autoSpaceDE w:val="0"/>
        <w:autoSpaceDN w:val="0"/>
        <w:adjustRightInd w:val="0"/>
        <w:jc w:val="both"/>
        <w:rPr>
          <w:rFonts w:ascii="Arial" w:hAnsi="Arial" w:cs="Arial"/>
        </w:rPr>
      </w:pPr>
      <w:r>
        <w:rPr>
          <w:rFonts w:ascii="Arial" w:hAnsi="Arial" w:cs="Arial"/>
        </w:rPr>
        <w:t xml:space="preserve">Über vereinsgeführte Fitnessstudios könnte eine weitere Möglichkeit bestehen, Mitarbeiter/-innen zu gewinnen. Um die Nachmittagszeit herrscht in vielen Studios eine „tote Zeit“, da Seniorinnen und Senioren im Vormittagsbereich die Fitnessstudios besuchen und die meisten Kurse für den Abendbereich erst ab 17.00 Uhr wieder beginnen, wenn die berufstätigen Mitglieder Dienstschluss haben. Es lohnt sich zu prüfen, ob die Trainer/-innen freie Kapazitäten haben, wenn die </w:t>
      </w:r>
      <w:proofErr w:type="spellStart"/>
      <w:r>
        <w:rPr>
          <w:rFonts w:ascii="Arial" w:hAnsi="Arial" w:cs="Arial"/>
        </w:rPr>
        <w:t>BeSS</w:t>
      </w:r>
      <w:proofErr w:type="spellEnd"/>
      <w:r>
        <w:rPr>
          <w:rFonts w:ascii="Arial" w:hAnsi="Arial" w:cs="Arial"/>
        </w:rPr>
        <w:t>-Angebote von 14.00-16.00 Uhr im Ganztag durchgeführt werden.</w:t>
      </w:r>
      <w:r w:rsidR="00A200B5">
        <w:rPr>
          <w:rFonts w:ascii="Arial" w:hAnsi="Arial" w:cs="Arial"/>
        </w:rPr>
        <w:t xml:space="preserve"> Hier ist eine enge Zusammenarbeit zwischen Vereinen und KST Ganztag notwendig.</w:t>
      </w:r>
    </w:p>
    <w:p w:rsidR="00556732" w:rsidRPr="00A200B5" w:rsidRDefault="00556732" w:rsidP="005B71E3">
      <w:pPr>
        <w:autoSpaceDE w:val="0"/>
        <w:autoSpaceDN w:val="0"/>
        <w:adjustRightInd w:val="0"/>
        <w:jc w:val="both"/>
        <w:rPr>
          <w:rFonts w:ascii="Arial" w:hAnsi="Arial" w:cs="Arial"/>
        </w:rPr>
      </w:pPr>
    </w:p>
    <w:p w:rsidR="00B64000" w:rsidRPr="00666FD2" w:rsidRDefault="00666FD2" w:rsidP="005B71E3">
      <w:pPr>
        <w:autoSpaceDE w:val="0"/>
        <w:autoSpaceDN w:val="0"/>
        <w:adjustRightInd w:val="0"/>
        <w:jc w:val="both"/>
        <w:rPr>
          <w:rFonts w:ascii="Arial" w:hAnsi="Arial" w:cs="Arial"/>
          <w:i/>
        </w:rPr>
      </w:pPr>
      <w:r w:rsidRPr="00666FD2">
        <w:rPr>
          <w:rFonts w:ascii="Arial" w:hAnsi="Arial" w:cs="Arial"/>
          <w:i/>
        </w:rPr>
        <w:t>Sportsterne/ Sportkarussell</w:t>
      </w:r>
    </w:p>
    <w:p w:rsidR="00A82ED2" w:rsidRDefault="00805E50" w:rsidP="007F3CED">
      <w:pPr>
        <w:autoSpaceDE w:val="0"/>
        <w:autoSpaceDN w:val="0"/>
        <w:adjustRightInd w:val="0"/>
        <w:jc w:val="both"/>
        <w:rPr>
          <w:rFonts w:ascii="Arial" w:hAnsi="Arial" w:cs="Arial"/>
          <w:szCs w:val="23"/>
        </w:rPr>
      </w:pPr>
      <w:r>
        <w:rPr>
          <w:rFonts w:ascii="Arial" w:hAnsi="Arial" w:cs="Arial"/>
        </w:rPr>
        <w:t>Beim</w:t>
      </w:r>
      <w:r w:rsidR="00E26878">
        <w:rPr>
          <w:rFonts w:ascii="Arial" w:hAnsi="Arial" w:cs="Arial"/>
        </w:rPr>
        <w:t xml:space="preserve"> Projekt Sportsterne (</w:t>
      </w:r>
      <w:r w:rsidRPr="00805E50">
        <w:rPr>
          <w:rFonts w:ascii="Arial" w:hAnsi="Arial" w:cs="Arial"/>
        </w:rPr>
        <w:t>KSB Lippe</w:t>
      </w:r>
      <w:r w:rsidR="00E26878">
        <w:rPr>
          <w:rFonts w:ascii="Arial" w:hAnsi="Arial" w:cs="Arial"/>
        </w:rPr>
        <w:t>)</w:t>
      </w:r>
      <w:r w:rsidRPr="00805E50">
        <w:rPr>
          <w:rFonts w:ascii="Arial" w:hAnsi="Arial" w:cs="Arial"/>
        </w:rPr>
        <w:t xml:space="preserve"> oder</w:t>
      </w:r>
      <w:r>
        <w:rPr>
          <w:rFonts w:ascii="Arial" w:hAnsi="Arial" w:cs="Arial"/>
        </w:rPr>
        <w:t xml:space="preserve"> beim</w:t>
      </w:r>
      <w:r w:rsidR="00E26878">
        <w:rPr>
          <w:rFonts w:ascii="Arial" w:hAnsi="Arial" w:cs="Arial"/>
        </w:rPr>
        <w:t xml:space="preserve"> Projekt Sportkarussell (</w:t>
      </w:r>
      <w:r w:rsidRPr="00805E50">
        <w:rPr>
          <w:rFonts w:ascii="Arial" w:hAnsi="Arial" w:cs="Arial"/>
        </w:rPr>
        <w:t>KSB Ennepe-Ruhr</w:t>
      </w:r>
      <w:r w:rsidR="00E3042D">
        <w:rPr>
          <w:rFonts w:ascii="Arial" w:hAnsi="Arial" w:cs="Arial"/>
        </w:rPr>
        <w:t>, KSB Kleve</w:t>
      </w:r>
      <w:r w:rsidR="00E26878">
        <w:rPr>
          <w:rFonts w:ascii="Arial" w:hAnsi="Arial" w:cs="Arial"/>
        </w:rPr>
        <w:t>)</w:t>
      </w:r>
      <w:r w:rsidRPr="00805E50">
        <w:rPr>
          <w:rFonts w:ascii="Arial" w:hAnsi="Arial" w:cs="Arial"/>
        </w:rPr>
        <w:t xml:space="preserve"> </w:t>
      </w:r>
      <w:r w:rsidR="007F3CED">
        <w:rPr>
          <w:rFonts w:ascii="Arial" w:hAnsi="Arial" w:cs="Arial"/>
        </w:rPr>
        <w:t>werden mehrere Sportvereine über einen kurzen Zeitraum nacheinander in Ganztagsschulen eingebunden. D</w:t>
      </w:r>
      <w:r w:rsidRPr="00805E50">
        <w:rPr>
          <w:rFonts w:ascii="Arial" w:hAnsi="Arial" w:cs="Arial"/>
        </w:rPr>
        <w:t>er Einsatz der Übungsleiter</w:t>
      </w:r>
      <w:r w:rsidR="007F3CED">
        <w:rPr>
          <w:rFonts w:ascii="Arial" w:hAnsi="Arial" w:cs="Arial"/>
        </w:rPr>
        <w:t>/-innen</w:t>
      </w:r>
      <w:r w:rsidRPr="00805E50">
        <w:rPr>
          <w:rFonts w:ascii="Arial" w:hAnsi="Arial" w:cs="Arial"/>
        </w:rPr>
        <w:t xml:space="preserve"> eines Vereins</w:t>
      </w:r>
      <w:r w:rsidR="007F3CED">
        <w:rPr>
          <w:rFonts w:ascii="Arial" w:hAnsi="Arial" w:cs="Arial"/>
        </w:rPr>
        <w:t xml:space="preserve"> dauert</w:t>
      </w:r>
      <w:r w:rsidRPr="00805E50">
        <w:rPr>
          <w:rFonts w:ascii="Arial" w:hAnsi="Arial" w:cs="Arial"/>
        </w:rPr>
        <w:t xml:space="preserve"> </w:t>
      </w:r>
      <w:r w:rsidR="007F3CED">
        <w:rPr>
          <w:rFonts w:ascii="Arial" w:hAnsi="Arial" w:cs="Arial"/>
        </w:rPr>
        <w:t>ca.</w:t>
      </w:r>
      <w:r w:rsidRPr="00805E50">
        <w:rPr>
          <w:rFonts w:ascii="Arial" w:hAnsi="Arial" w:cs="Arial"/>
        </w:rPr>
        <w:t xml:space="preserve"> sechs Wochen, sodass sich die Einbindung für die Übungsleiter</w:t>
      </w:r>
      <w:r w:rsidR="007F3CED">
        <w:rPr>
          <w:rFonts w:ascii="Arial" w:hAnsi="Arial" w:cs="Arial"/>
        </w:rPr>
        <w:t>/-innen</w:t>
      </w:r>
      <w:r w:rsidRPr="00805E50">
        <w:rPr>
          <w:rFonts w:ascii="Arial" w:hAnsi="Arial" w:cs="Arial"/>
        </w:rPr>
        <w:t xml:space="preserve"> so gering und die Planung so einfach wie möglich gestaltet.</w:t>
      </w:r>
      <w:r w:rsidR="007F3CED">
        <w:rPr>
          <w:rFonts w:ascii="Arial" w:hAnsi="Arial" w:cs="Arial"/>
        </w:rPr>
        <w:t xml:space="preserve"> </w:t>
      </w:r>
      <w:r w:rsidRPr="007F3CED">
        <w:rPr>
          <w:rFonts w:ascii="Arial" w:hAnsi="Arial" w:cs="Arial"/>
        </w:rPr>
        <w:t xml:space="preserve">Die Angebotspalette der Sportarten in </w:t>
      </w:r>
      <w:r w:rsidR="007F3CED">
        <w:rPr>
          <w:rFonts w:ascii="Arial" w:hAnsi="Arial" w:cs="Arial"/>
        </w:rPr>
        <w:t>den Schulen rotiert. Die Kinder lernen in ihrer Schule die angetroffene Sportart kennen und steigen nach kurzer Zeit auf eine andere</w:t>
      </w:r>
      <w:r w:rsidR="00175AA3">
        <w:rPr>
          <w:rFonts w:ascii="Arial" w:hAnsi="Arial" w:cs="Arial"/>
        </w:rPr>
        <w:t xml:space="preserve"> Sportart um</w:t>
      </w:r>
      <w:r w:rsidR="007F3CED">
        <w:rPr>
          <w:rFonts w:ascii="Arial" w:hAnsi="Arial" w:cs="Arial"/>
        </w:rPr>
        <w:t>. So verläuft das Sportkarussell</w:t>
      </w:r>
      <w:r w:rsidRPr="007F3CED">
        <w:rPr>
          <w:rFonts w:ascii="Arial" w:hAnsi="Arial" w:cs="Arial"/>
        </w:rPr>
        <w:t xml:space="preserve"> über ein ganzes</w:t>
      </w:r>
      <w:r w:rsidR="00D750A6">
        <w:rPr>
          <w:rFonts w:ascii="Arial" w:hAnsi="Arial" w:cs="Arial"/>
        </w:rPr>
        <w:t>/ halbes</w:t>
      </w:r>
      <w:r w:rsidRPr="007F3CED">
        <w:rPr>
          <w:rFonts w:ascii="Arial" w:hAnsi="Arial" w:cs="Arial"/>
        </w:rPr>
        <w:t xml:space="preserve"> Schuljahr und die Kinder erfahren vielfältige Bewegungseindrücke aus bis zu sechs Sportarten.</w:t>
      </w:r>
      <w:r w:rsidR="00175AA3">
        <w:rPr>
          <w:sz w:val="23"/>
          <w:szCs w:val="23"/>
        </w:rPr>
        <w:t xml:space="preserve"> </w:t>
      </w:r>
      <w:r w:rsidR="00175AA3" w:rsidRPr="00175AA3">
        <w:rPr>
          <w:rFonts w:ascii="Arial" w:hAnsi="Arial" w:cs="Arial"/>
          <w:szCs w:val="23"/>
        </w:rPr>
        <w:t>Durch den Wechsel der Sportarten werden Kinder an den jeweiligen Sport herangeführt und können selbst entscheiden, ob sie die Sportart im Verein weiter ausführen wollen.</w:t>
      </w:r>
      <w:r w:rsidR="00175AA3">
        <w:rPr>
          <w:rFonts w:ascii="Arial" w:hAnsi="Arial" w:cs="Arial"/>
          <w:szCs w:val="23"/>
        </w:rPr>
        <w:t xml:space="preserve"> Detaillierte Informationen, Rahmenbedingungen und Handlungsempfehlungen zur </w:t>
      </w:r>
      <w:r w:rsidR="00175AA3">
        <w:rPr>
          <w:rFonts w:ascii="Arial" w:hAnsi="Arial" w:cs="Arial"/>
          <w:szCs w:val="23"/>
        </w:rPr>
        <w:lastRenderedPageBreak/>
        <w:t xml:space="preserve">Planung, Koordinierung und Durchführung können im Konzept Sportkarussell nachgelesen werden. </w:t>
      </w:r>
      <w:r w:rsidR="00D750A6">
        <w:rPr>
          <w:rFonts w:ascii="Arial" w:hAnsi="Arial" w:cs="Arial"/>
          <w:szCs w:val="23"/>
        </w:rPr>
        <w:t>Damit das jeweilige Projekt aufgebaut werden kann, ist eine enge Zusammenarbeit zwischen KST Ganztag und Sportverein notwendig.</w:t>
      </w:r>
    </w:p>
    <w:p w:rsidR="00A6070D" w:rsidRPr="00A6070D" w:rsidRDefault="00A6070D" w:rsidP="007F3CED">
      <w:pPr>
        <w:autoSpaceDE w:val="0"/>
        <w:autoSpaceDN w:val="0"/>
        <w:adjustRightInd w:val="0"/>
        <w:jc w:val="both"/>
        <w:rPr>
          <w:rFonts w:ascii="Arial" w:hAnsi="Arial" w:cs="Arial"/>
          <w:szCs w:val="23"/>
        </w:rPr>
      </w:pPr>
    </w:p>
    <w:p w:rsidR="00A82ED2" w:rsidRPr="00972AC1" w:rsidRDefault="00A93EF2" w:rsidP="00A93EF2">
      <w:pPr>
        <w:autoSpaceDE w:val="0"/>
        <w:autoSpaceDN w:val="0"/>
        <w:adjustRightInd w:val="0"/>
        <w:jc w:val="both"/>
        <w:rPr>
          <w:rFonts w:ascii="Arial" w:hAnsi="Arial" w:cs="Arial"/>
          <w:b/>
          <w:u w:val="single"/>
        </w:rPr>
      </w:pPr>
      <w:r w:rsidRPr="00972AC1">
        <w:rPr>
          <w:rFonts w:ascii="Arial" w:hAnsi="Arial" w:cs="Arial"/>
          <w:b/>
          <w:u w:val="single"/>
        </w:rPr>
        <w:t>Informationen zu den Finan</w:t>
      </w:r>
      <w:r w:rsidR="00972AC1" w:rsidRPr="00972AC1">
        <w:rPr>
          <w:rFonts w:ascii="Arial" w:hAnsi="Arial" w:cs="Arial"/>
          <w:b/>
          <w:u w:val="single"/>
        </w:rPr>
        <w:t>zierungsmöglichkeiten</w:t>
      </w:r>
      <w:r w:rsidRPr="00972AC1">
        <w:rPr>
          <w:rFonts w:ascii="Arial" w:hAnsi="Arial" w:cs="Arial"/>
          <w:b/>
          <w:u w:val="single"/>
        </w:rPr>
        <w:t>:</w:t>
      </w:r>
    </w:p>
    <w:p w:rsidR="00A93EF2" w:rsidRDefault="00241843" w:rsidP="00241843">
      <w:pPr>
        <w:jc w:val="both"/>
        <w:rPr>
          <w:rFonts w:ascii="Arial" w:hAnsi="Arial" w:cs="Arial"/>
        </w:rPr>
      </w:pPr>
      <w:r w:rsidRPr="00217871">
        <w:rPr>
          <w:rFonts w:ascii="Arial" w:hAnsi="Arial" w:cs="Arial"/>
        </w:rPr>
        <w:t>Ganztagsschulen erhalten von Seiten des Landes zusätzliche Lehrerstellen. Die Schulleitung entscheidet, ob die Lehrerstellenanteile in Anspruch genommen werden oder ob sie einen Teil kapitalisiert („Geld oder Stelle“). Die kapitalisierten Mittel können für Kooperationen mit außerschulischen Partnern eingesetzt werden. In der Offenen Ganztagsgrundschule gibt es zusätzlich zu den Lehrerstellen und den Fördersätzen aus Landesmitteln einen kommunalen Eigenanteil und Elternbeiträge.</w:t>
      </w:r>
      <w:r w:rsidR="00A93EF2">
        <w:rPr>
          <w:rFonts w:ascii="Arial" w:hAnsi="Arial" w:cs="Arial"/>
        </w:rPr>
        <w:t xml:space="preserve"> </w:t>
      </w:r>
      <w:r w:rsidR="00A93EF2" w:rsidRPr="00A93EF2">
        <w:rPr>
          <w:rFonts w:ascii="Arial" w:hAnsi="Arial" w:cs="Arial"/>
        </w:rPr>
        <w:sym w:font="Wingdings" w:char="F0E0"/>
      </w:r>
      <w:r w:rsidR="00A93EF2">
        <w:rPr>
          <w:rFonts w:ascii="Arial" w:hAnsi="Arial" w:cs="Arial"/>
        </w:rPr>
        <w:t xml:space="preserve"> Weitere Informationen gibt es hier: FAQ zur Finanzierung im Ganztag: </w:t>
      </w:r>
      <w:hyperlink r:id="rId15" w:history="1">
        <w:r w:rsidR="00A93EF2" w:rsidRPr="007F02E4">
          <w:rPr>
            <w:rStyle w:val="Hyperlink"/>
            <w:rFonts w:ascii="Arial" w:hAnsi="Arial" w:cs="Arial"/>
          </w:rPr>
          <w:t>https://www.sportjugend.nrw/unser-engagement/fuer-schulsport-und-ganztag/faqs-haeufig-gestellte-fragen/</w:t>
        </w:r>
      </w:hyperlink>
      <w:r w:rsidR="00A93EF2">
        <w:rPr>
          <w:rFonts w:ascii="Arial" w:hAnsi="Arial" w:cs="Arial"/>
        </w:rPr>
        <w:t xml:space="preserve"> </w:t>
      </w:r>
    </w:p>
    <w:p w:rsidR="00A93EF2" w:rsidRDefault="00A93EF2" w:rsidP="00241843">
      <w:pPr>
        <w:jc w:val="both"/>
        <w:rPr>
          <w:rFonts w:ascii="Arial" w:hAnsi="Arial" w:cs="Arial"/>
        </w:rPr>
      </w:pPr>
    </w:p>
    <w:p w:rsidR="00217871" w:rsidRDefault="00A93EF2" w:rsidP="00217871">
      <w:pPr>
        <w:jc w:val="both"/>
        <w:rPr>
          <w:rFonts w:ascii="Arial" w:hAnsi="Arial" w:cs="Arial"/>
        </w:rPr>
      </w:pPr>
      <w:r>
        <w:rPr>
          <w:rFonts w:ascii="Arial" w:hAnsi="Arial" w:cs="Arial"/>
        </w:rPr>
        <w:t xml:space="preserve">Einen Überblick zur „Bezahlten Mitarbeit“ im Sportverein </w:t>
      </w:r>
      <w:r w:rsidR="00972AC1">
        <w:rPr>
          <w:rFonts w:ascii="Arial" w:hAnsi="Arial" w:cs="Arial"/>
        </w:rPr>
        <w:t>gibt es hier:</w:t>
      </w:r>
      <w:r w:rsidR="00DB0DAA">
        <w:rPr>
          <w:rFonts w:ascii="Arial" w:hAnsi="Arial" w:cs="Arial"/>
        </w:rPr>
        <w:t xml:space="preserve"> </w:t>
      </w:r>
      <w:hyperlink r:id="rId16" w:history="1">
        <w:r w:rsidRPr="007F02E4">
          <w:rPr>
            <w:rStyle w:val="Hyperlink"/>
            <w:rFonts w:ascii="Arial" w:hAnsi="Arial" w:cs="Arial"/>
          </w:rPr>
          <w:t>http://www.vibss.de/vereinsmanagement/bezahlte-mitarbeit/</w:t>
        </w:r>
      </w:hyperlink>
      <w:r>
        <w:rPr>
          <w:rFonts w:ascii="Arial" w:hAnsi="Arial" w:cs="Arial"/>
        </w:rPr>
        <w:t xml:space="preserve"> </w:t>
      </w:r>
    </w:p>
    <w:p w:rsidR="00DB0DAA" w:rsidRDefault="00DB0DAA" w:rsidP="00217871">
      <w:pPr>
        <w:jc w:val="both"/>
        <w:rPr>
          <w:rFonts w:ascii="Arial" w:hAnsi="Arial" w:cs="Arial"/>
        </w:rPr>
      </w:pPr>
    </w:p>
    <w:p w:rsidR="00432AE8" w:rsidRPr="00432AE8" w:rsidRDefault="00432AE8" w:rsidP="004257F5">
      <w:pPr>
        <w:jc w:val="both"/>
        <w:rPr>
          <w:rFonts w:ascii="Arial" w:hAnsi="Arial" w:cs="Arial"/>
        </w:rPr>
      </w:pPr>
    </w:p>
    <w:p w:rsidR="00432AE8" w:rsidRPr="00432AE8" w:rsidRDefault="00432AE8" w:rsidP="004257F5">
      <w:pPr>
        <w:jc w:val="both"/>
        <w:rPr>
          <w:rFonts w:ascii="Arial" w:hAnsi="Arial" w:cs="Arial"/>
        </w:rPr>
      </w:pPr>
    </w:p>
    <w:p w:rsidR="00EA14E2" w:rsidRDefault="00EA14E2" w:rsidP="004257F5">
      <w:pPr>
        <w:jc w:val="both"/>
        <w:rPr>
          <w:rFonts w:ascii="Arial" w:hAnsi="Arial" w:cs="Arial"/>
        </w:rPr>
      </w:pPr>
    </w:p>
    <w:p w:rsidR="0010259E" w:rsidRPr="00FB3A74" w:rsidRDefault="0010259E" w:rsidP="004257F5">
      <w:pPr>
        <w:jc w:val="both"/>
        <w:rPr>
          <w:rFonts w:ascii="Arial" w:hAnsi="Arial" w:cs="Arial"/>
        </w:rPr>
      </w:pPr>
    </w:p>
    <w:sectPr w:rsidR="0010259E" w:rsidRPr="00FB3A74">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9E" w:rsidRDefault="0010259E" w:rsidP="0010259E">
      <w:pPr>
        <w:spacing w:after="0" w:line="240" w:lineRule="auto"/>
      </w:pPr>
      <w:r>
        <w:separator/>
      </w:r>
    </w:p>
  </w:endnote>
  <w:endnote w:type="continuationSeparator" w:id="0">
    <w:p w:rsidR="0010259E" w:rsidRDefault="0010259E" w:rsidP="0010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46505"/>
      <w:docPartObj>
        <w:docPartGallery w:val="Page Numbers (Bottom of Page)"/>
        <w:docPartUnique/>
      </w:docPartObj>
    </w:sdtPr>
    <w:sdtEndPr>
      <w:rPr>
        <w:rFonts w:ascii="Arial" w:hAnsi="Arial" w:cs="Arial"/>
      </w:rPr>
    </w:sdtEndPr>
    <w:sdtContent>
      <w:p w:rsidR="00612A57" w:rsidRPr="00612A57" w:rsidRDefault="00612A57">
        <w:pPr>
          <w:pStyle w:val="Fuzeile"/>
          <w:jc w:val="right"/>
          <w:rPr>
            <w:rFonts w:ascii="Arial" w:hAnsi="Arial" w:cs="Arial"/>
          </w:rPr>
        </w:pPr>
        <w:r w:rsidRPr="00612A57">
          <w:rPr>
            <w:rFonts w:ascii="Arial" w:hAnsi="Arial" w:cs="Arial"/>
          </w:rPr>
          <w:fldChar w:fldCharType="begin"/>
        </w:r>
        <w:r w:rsidRPr="00612A57">
          <w:rPr>
            <w:rFonts w:ascii="Arial" w:hAnsi="Arial" w:cs="Arial"/>
          </w:rPr>
          <w:instrText>PAGE   \* MERGEFORMAT</w:instrText>
        </w:r>
        <w:r w:rsidRPr="00612A57">
          <w:rPr>
            <w:rFonts w:ascii="Arial" w:hAnsi="Arial" w:cs="Arial"/>
          </w:rPr>
          <w:fldChar w:fldCharType="separate"/>
        </w:r>
        <w:r w:rsidR="00C364F4">
          <w:rPr>
            <w:rFonts w:ascii="Arial" w:hAnsi="Arial" w:cs="Arial"/>
            <w:noProof/>
          </w:rPr>
          <w:t>1</w:t>
        </w:r>
        <w:r w:rsidRPr="00612A57">
          <w:rPr>
            <w:rFonts w:ascii="Arial" w:hAnsi="Arial" w:cs="Arial"/>
          </w:rPr>
          <w:fldChar w:fldCharType="end"/>
        </w:r>
      </w:p>
    </w:sdtContent>
  </w:sdt>
  <w:p w:rsidR="00612A57" w:rsidRDefault="00612A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9E" w:rsidRDefault="0010259E" w:rsidP="0010259E">
      <w:pPr>
        <w:spacing w:after="0" w:line="240" w:lineRule="auto"/>
      </w:pPr>
      <w:r>
        <w:separator/>
      </w:r>
    </w:p>
  </w:footnote>
  <w:footnote w:type="continuationSeparator" w:id="0">
    <w:p w:rsidR="0010259E" w:rsidRDefault="0010259E" w:rsidP="00102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2248"/>
    <w:multiLevelType w:val="hybridMultilevel"/>
    <w:tmpl w:val="B046F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F222E3"/>
    <w:multiLevelType w:val="hybridMultilevel"/>
    <w:tmpl w:val="1D6AB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9E"/>
    <w:rsid w:val="000B5807"/>
    <w:rsid w:val="000C57A3"/>
    <w:rsid w:val="00101C48"/>
    <w:rsid w:val="0010259E"/>
    <w:rsid w:val="00175AA3"/>
    <w:rsid w:val="001A1ECD"/>
    <w:rsid w:val="001A2949"/>
    <w:rsid w:val="001C3219"/>
    <w:rsid w:val="001F7C9F"/>
    <w:rsid w:val="00217871"/>
    <w:rsid w:val="00241843"/>
    <w:rsid w:val="00281D30"/>
    <w:rsid w:val="00297EE3"/>
    <w:rsid w:val="002A3702"/>
    <w:rsid w:val="002A645C"/>
    <w:rsid w:val="002E11F3"/>
    <w:rsid w:val="002E6310"/>
    <w:rsid w:val="002F11AC"/>
    <w:rsid w:val="003714D2"/>
    <w:rsid w:val="00393F7D"/>
    <w:rsid w:val="003C2649"/>
    <w:rsid w:val="003C307D"/>
    <w:rsid w:val="003D4D98"/>
    <w:rsid w:val="003F4304"/>
    <w:rsid w:val="00416A07"/>
    <w:rsid w:val="004257F5"/>
    <w:rsid w:val="00432AE8"/>
    <w:rsid w:val="00433F6C"/>
    <w:rsid w:val="004536F7"/>
    <w:rsid w:val="00494C2D"/>
    <w:rsid w:val="004C02AE"/>
    <w:rsid w:val="005015AB"/>
    <w:rsid w:val="00523AE6"/>
    <w:rsid w:val="0053247E"/>
    <w:rsid w:val="00541615"/>
    <w:rsid w:val="00556732"/>
    <w:rsid w:val="00582388"/>
    <w:rsid w:val="005B71E3"/>
    <w:rsid w:val="005F0CB3"/>
    <w:rsid w:val="00610D98"/>
    <w:rsid w:val="00612A57"/>
    <w:rsid w:val="0061627F"/>
    <w:rsid w:val="00635324"/>
    <w:rsid w:val="00666FD2"/>
    <w:rsid w:val="006B5334"/>
    <w:rsid w:val="006E61A3"/>
    <w:rsid w:val="006F28F5"/>
    <w:rsid w:val="006F3DC9"/>
    <w:rsid w:val="00717FE0"/>
    <w:rsid w:val="0072002E"/>
    <w:rsid w:val="00720622"/>
    <w:rsid w:val="007340A2"/>
    <w:rsid w:val="007D2722"/>
    <w:rsid w:val="007F3CED"/>
    <w:rsid w:val="00805E50"/>
    <w:rsid w:val="0083190F"/>
    <w:rsid w:val="00836CB4"/>
    <w:rsid w:val="008471D6"/>
    <w:rsid w:val="0087231E"/>
    <w:rsid w:val="008964F3"/>
    <w:rsid w:val="008A1B35"/>
    <w:rsid w:val="008C05D6"/>
    <w:rsid w:val="008C2107"/>
    <w:rsid w:val="008F3E0B"/>
    <w:rsid w:val="00900D0B"/>
    <w:rsid w:val="00910D56"/>
    <w:rsid w:val="00933A3D"/>
    <w:rsid w:val="00940EAE"/>
    <w:rsid w:val="00972AC1"/>
    <w:rsid w:val="009827ED"/>
    <w:rsid w:val="009B43BE"/>
    <w:rsid w:val="009D1FE2"/>
    <w:rsid w:val="009D7441"/>
    <w:rsid w:val="009F5212"/>
    <w:rsid w:val="00A168A0"/>
    <w:rsid w:val="00A200B5"/>
    <w:rsid w:val="00A6070D"/>
    <w:rsid w:val="00A82ED2"/>
    <w:rsid w:val="00A93EF2"/>
    <w:rsid w:val="00AA5E80"/>
    <w:rsid w:val="00B30F13"/>
    <w:rsid w:val="00B64000"/>
    <w:rsid w:val="00BA12A6"/>
    <w:rsid w:val="00BC2576"/>
    <w:rsid w:val="00C364F4"/>
    <w:rsid w:val="00CB57A1"/>
    <w:rsid w:val="00CD3454"/>
    <w:rsid w:val="00D66008"/>
    <w:rsid w:val="00D750A6"/>
    <w:rsid w:val="00D809B6"/>
    <w:rsid w:val="00DB098B"/>
    <w:rsid w:val="00DB0DAA"/>
    <w:rsid w:val="00E26878"/>
    <w:rsid w:val="00E3042D"/>
    <w:rsid w:val="00E33C91"/>
    <w:rsid w:val="00EA14E2"/>
    <w:rsid w:val="00EC6083"/>
    <w:rsid w:val="00ED195D"/>
    <w:rsid w:val="00ED3F77"/>
    <w:rsid w:val="00F539C9"/>
    <w:rsid w:val="00F70B1B"/>
    <w:rsid w:val="00F73C9C"/>
    <w:rsid w:val="00FA7783"/>
    <w:rsid w:val="00FB3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59E"/>
  </w:style>
  <w:style w:type="paragraph" w:styleId="Fuzeile">
    <w:name w:val="footer"/>
    <w:basedOn w:val="Standard"/>
    <w:link w:val="FuzeileZchn"/>
    <w:uiPriority w:val="99"/>
    <w:unhideWhenUsed/>
    <w:rsid w:val="00102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59E"/>
  </w:style>
  <w:style w:type="paragraph" w:styleId="Sprechblasentext">
    <w:name w:val="Balloon Text"/>
    <w:basedOn w:val="Standard"/>
    <w:link w:val="SprechblasentextZchn"/>
    <w:uiPriority w:val="99"/>
    <w:semiHidden/>
    <w:unhideWhenUsed/>
    <w:rsid w:val="00102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59E"/>
    <w:rPr>
      <w:rFonts w:ascii="Tahoma" w:hAnsi="Tahoma" w:cs="Tahoma"/>
      <w:sz w:val="16"/>
      <w:szCs w:val="16"/>
    </w:rPr>
  </w:style>
  <w:style w:type="paragraph" w:styleId="StandardWeb">
    <w:name w:val="Normal (Web)"/>
    <w:basedOn w:val="Standard"/>
    <w:uiPriority w:val="99"/>
    <w:semiHidden/>
    <w:unhideWhenUsed/>
    <w:rsid w:val="00432A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35324"/>
    <w:rPr>
      <w:color w:val="0000FF" w:themeColor="hyperlink"/>
      <w:u w:val="single"/>
    </w:rPr>
  </w:style>
  <w:style w:type="paragraph" w:styleId="Listenabsatz">
    <w:name w:val="List Paragraph"/>
    <w:basedOn w:val="Standard"/>
    <w:uiPriority w:val="34"/>
    <w:qFormat/>
    <w:rsid w:val="009D1FE2"/>
    <w:pPr>
      <w:ind w:left="720"/>
      <w:contextualSpacing/>
    </w:pPr>
  </w:style>
  <w:style w:type="paragraph" w:customStyle="1" w:styleId="Default">
    <w:name w:val="Default"/>
    <w:rsid w:val="00805E50"/>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281D30"/>
    <w:rPr>
      <w:color w:val="800080" w:themeColor="followedHyperlink"/>
      <w:u w:val="single"/>
    </w:rPr>
  </w:style>
  <w:style w:type="paragraph" w:styleId="berarbeitung">
    <w:name w:val="Revision"/>
    <w:hidden/>
    <w:uiPriority w:val="99"/>
    <w:semiHidden/>
    <w:rsid w:val="001A29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59E"/>
  </w:style>
  <w:style w:type="paragraph" w:styleId="Fuzeile">
    <w:name w:val="footer"/>
    <w:basedOn w:val="Standard"/>
    <w:link w:val="FuzeileZchn"/>
    <w:uiPriority w:val="99"/>
    <w:unhideWhenUsed/>
    <w:rsid w:val="00102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59E"/>
  </w:style>
  <w:style w:type="paragraph" w:styleId="Sprechblasentext">
    <w:name w:val="Balloon Text"/>
    <w:basedOn w:val="Standard"/>
    <w:link w:val="SprechblasentextZchn"/>
    <w:uiPriority w:val="99"/>
    <w:semiHidden/>
    <w:unhideWhenUsed/>
    <w:rsid w:val="00102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59E"/>
    <w:rPr>
      <w:rFonts w:ascii="Tahoma" w:hAnsi="Tahoma" w:cs="Tahoma"/>
      <w:sz w:val="16"/>
      <w:szCs w:val="16"/>
    </w:rPr>
  </w:style>
  <w:style w:type="paragraph" w:styleId="StandardWeb">
    <w:name w:val="Normal (Web)"/>
    <w:basedOn w:val="Standard"/>
    <w:uiPriority w:val="99"/>
    <w:semiHidden/>
    <w:unhideWhenUsed/>
    <w:rsid w:val="00432A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35324"/>
    <w:rPr>
      <w:color w:val="0000FF" w:themeColor="hyperlink"/>
      <w:u w:val="single"/>
    </w:rPr>
  </w:style>
  <w:style w:type="paragraph" w:styleId="Listenabsatz">
    <w:name w:val="List Paragraph"/>
    <w:basedOn w:val="Standard"/>
    <w:uiPriority w:val="34"/>
    <w:qFormat/>
    <w:rsid w:val="009D1FE2"/>
    <w:pPr>
      <w:ind w:left="720"/>
      <w:contextualSpacing/>
    </w:pPr>
  </w:style>
  <w:style w:type="paragraph" w:customStyle="1" w:styleId="Default">
    <w:name w:val="Default"/>
    <w:rsid w:val="00805E50"/>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281D30"/>
    <w:rPr>
      <w:color w:val="800080" w:themeColor="followedHyperlink"/>
      <w:u w:val="single"/>
    </w:rPr>
  </w:style>
  <w:style w:type="paragraph" w:styleId="berarbeitung">
    <w:name w:val="Revision"/>
    <w:hidden/>
    <w:uiPriority w:val="99"/>
    <w:semiHidden/>
    <w:rsid w:val="001A2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38391">
      <w:bodyDiv w:val="1"/>
      <w:marLeft w:val="0"/>
      <w:marRight w:val="0"/>
      <w:marTop w:val="0"/>
      <w:marBottom w:val="0"/>
      <w:divBdr>
        <w:top w:val="none" w:sz="0" w:space="0" w:color="auto"/>
        <w:left w:val="none" w:sz="0" w:space="0" w:color="auto"/>
        <w:bottom w:val="none" w:sz="0" w:space="0" w:color="auto"/>
        <w:right w:val="none" w:sz="0" w:space="0" w:color="auto"/>
      </w:divBdr>
      <w:divsChild>
        <w:div w:id="1054162924">
          <w:marLeft w:val="0"/>
          <w:marRight w:val="0"/>
          <w:marTop w:val="0"/>
          <w:marBottom w:val="0"/>
          <w:divBdr>
            <w:top w:val="none" w:sz="0" w:space="0" w:color="auto"/>
            <w:left w:val="none" w:sz="0" w:space="0" w:color="auto"/>
            <w:bottom w:val="none" w:sz="0" w:space="0" w:color="auto"/>
            <w:right w:val="none" w:sz="0" w:space="0" w:color="auto"/>
          </w:divBdr>
          <w:divsChild>
            <w:div w:id="597446626">
              <w:marLeft w:val="0"/>
              <w:marRight w:val="0"/>
              <w:marTop w:val="0"/>
              <w:marBottom w:val="0"/>
              <w:divBdr>
                <w:top w:val="none" w:sz="0" w:space="0" w:color="auto"/>
                <w:left w:val="none" w:sz="0" w:space="0" w:color="auto"/>
                <w:bottom w:val="none" w:sz="0" w:space="0" w:color="auto"/>
                <w:right w:val="none" w:sz="0" w:space="0" w:color="auto"/>
              </w:divBdr>
              <w:divsChild>
                <w:div w:id="953288095">
                  <w:marLeft w:val="0"/>
                  <w:marRight w:val="0"/>
                  <w:marTop w:val="0"/>
                  <w:marBottom w:val="0"/>
                  <w:divBdr>
                    <w:top w:val="none" w:sz="0" w:space="0" w:color="auto"/>
                    <w:left w:val="none" w:sz="0" w:space="0" w:color="auto"/>
                    <w:bottom w:val="none" w:sz="0" w:space="0" w:color="auto"/>
                    <w:right w:val="none" w:sz="0" w:space="0" w:color="auto"/>
                  </w:divBdr>
                  <w:divsChild>
                    <w:div w:id="2032756241">
                      <w:marLeft w:val="0"/>
                      <w:marRight w:val="0"/>
                      <w:marTop w:val="0"/>
                      <w:marBottom w:val="0"/>
                      <w:divBdr>
                        <w:top w:val="none" w:sz="0" w:space="0" w:color="auto"/>
                        <w:left w:val="none" w:sz="0" w:space="0" w:color="auto"/>
                        <w:bottom w:val="none" w:sz="0" w:space="0" w:color="auto"/>
                        <w:right w:val="none" w:sz="0" w:space="0" w:color="auto"/>
                      </w:divBdr>
                      <w:divsChild>
                        <w:div w:id="393890718">
                          <w:marLeft w:val="0"/>
                          <w:marRight w:val="0"/>
                          <w:marTop w:val="0"/>
                          <w:marBottom w:val="0"/>
                          <w:divBdr>
                            <w:top w:val="none" w:sz="0" w:space="0" w:color="auto"/>
                            <w:left w:val="none" w:sz="0" w:space="0" w:color="auto"/>
                            <w:bottom w:val="none" w:sz="0" w:space="0" w:color="auto"/>
                            <w:right w:val="none" w:sz="0" w:space="0" w:color="auto"/>
                          </w:divBdr>
                          <w:divsChild>
                            <w:div w:id="1936860256">
                              <w:marLeft w:val="0"/>
                              <w:marRight w:val="0"/>
                              <w:marTop w:val="0"/>
                              <w:marBottom w:val="0"/>
                              <w:divBdr>
                                <w:top w:val="none" w:sz="0" w:space="0" w:color="auto"/>
                                <w:left w:val="none" w:sz="0" w:space="0" w:color="auto"/>
                                <w:bottom w:val="none" w:sz="0" w:space="0" w:color="auto"/>
                                <w:right w:val="none" w:sz="0" w:space="0" w:color="auto"/>
                              </w:divBdr>
                              <w:divsChild>
                                <w:div w:id="1269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wikipedia.org/wiki/B%C3%BCrgerschaftliches_Engagem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ntarentne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ibss.de/vereinsmanagement/bezahlte-mitarbe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jr-nrw.de/jugendarbeit-nrw/jugendbildungsstaetten.html" TargetMode="External"/><Relationship Id="rId5" Type="http://schemas.openxmlformats.org/officeDocument/2006/relationships/webSettings" Target="webSettings.xml"/><Relationship Id="rId15" Type="http://schemas.openxmlformats.org/officeDocument/2006/relationships/hyperlink" Target="https://www.sportjugend.nrw/unser-engagement/fuer-schulsport-und-ganztag/faqs-haeufig-gestellte-fragen/" TargetMode="External"/><Relationship Id="rId10" Type="http://schemas.openxmlformats.org/officeDocument/2006/relationships/hyperlink" Target="mailto:FD@lsb.nr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fb.de/dfb-junior-coach/start/" TargetMode="External"/><Relationship Id="rId14" Type="http://schemas.openxmlformats.org/officeDocument/2006/relationships/hyperlink" Target="http://www.lagfa-nrw.de/index.php?id=1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12365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Julia</dc:creator>
  <cp:lastModifiedBy>Ackermann, Susanne</cp:lastModifiedBy>
  <cp:revision>5</cp:revision>
  <cp:lastPrinted>2018-08-03T07:23:00Z</cp:lastPrinted>
  <dcterms:created xsi:type="dcterms:W3CDTF">2018-08-03T10:11:00Z</dcterms:created>
  <dcterms:modified xsi:type="dcterms:W3CDTF">2018-11-06T10:25:00Z</dcterms:modified>
</cp:coreProperties>
</file>